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3949" w:rsidRPr="00AF3949" w:rsidRDefault="00AF3949" w:rsidP="00AF3949">
      <w:pPr>
        <w:widowControl w:val="0"/>
        <w:autoSpaceDE w:val="0"/>
        <w:autoSpaceDN w:val="0"/>
        <w:adjustRightInd w:val="0"/>
        <w:spacing w:after="0" w:line="240" w:lineRule="auto"/>
        <w:jc w:val="center"/>
        <w:outlineLvl w:val="0"/>
        <w:rPr>
          <w:rFonts w:ascii="Times New Roman" w:hAnsi="Times New Roman" w:cs="Times New Roman"/>
          <w:b/>
          <w:bCs/>
          <w:sz w:val="24"/>
          <w:szCs w:val="24"/>
        </w:rPr>
      </w:pPr>
      <w:bookmarkStart w:id="0" w:name="Par1"/>
      <w:bookmarkStart w:id="1" w:name="_GoBack"/>
      <w:bookmarkEnd w:id="0"/>
      <w:bookmarkEnd w:id="1"/>
      <w:r w:rsidRPr="00AF3949">
        <w:rPr>
          <w:rFonts w:ascii="Times New Roman" w:hAnsi="Times New Roman" w:cs="Times New Roman"/>
          <w:b/>
          <w:bCs/>
          <w:sz w:val="24"/>
          <w:szCs w:val="24"/>
        </w:rPr>
        <w:t>ДЕПАРТАМЕНТ АРХИТЕКТУРЫ И СТРОИТЕЛЬСТВА</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b/>
          <w:bCs/>
          <w:sz w:val="24"/>
          <w:szCs w:val="24"/>
        </w:rPr>
      </w:pPr>
      <w:r w:rsidRPr="00AF3949">
        <w:rPr>
          <w:rFonts w:ascii="Times New Roman" w:hAnsi="Times New Roman" w:cs="Times New Roman"/>
          <w:b/>
          <w:bCs/>
          <w:sz w:val="24"/>
          <w:szCs w:val="24"/>
        </w:rPr>
        <w:t>ТОМСКОЙ ОБЛАСТИ</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b/>
          <w:bCs/>
          <w:sz w:val="24"/>
          <w:szCs w:val="24"/>
        </w:rPr>
      </w:pP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b/>
          <w:bCs/>
          <w:sz w:val="24"/>
          <w:szCs w:val="24"/>
        </w:rPr>
      </w:pPr>
      <w:r w:rsidRPr="00AF3949">
        <w:rPr>
          <w:rFonts w:ascii="Times New Roman" w:hAnsi="Times New Roman" w:cs="Times New Roman"/>
          <w:b/>
          <w:bCs/>
          <w:sz w:val="24"/>
          <w:szCs w:val="24"/>
        </w:rPr>
        <w:t>ПРИКАЗ</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b/>
          <w:bCs/>
          <w:sz w:val="24"/>
          <w:szCs w:val="24"/>
        </w:rPr>
      </w:pPr>
      <w:r w:rsidRPr="00AF3949">
        <w:rPr>
          <w:rFonts w:ascii="Times New Roman" w:hAnsi="Times New Roman" w:cs="Times New Roman"/>
          <w:b/>
          <w:bCs/>
          <w:sz w:val="24"/>
          <w:szCs w:val="24"/>
        </w:rPr>
        <w:t>от 28 июля 2014 г. N 13-п</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b/>
          <w:bCs/>
          <w:sz w:val="24"/>
          <w:szCs w:val="24"/>
        </w:rPr>
      </w:pP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b/>
          <w:bCs/>
          <w:sz w:val="24"/>
          <w:szCs w:val="24"/>
        </w:rPr>
      </w:pPr>
      <w:r w:rsidRPr="00AF3949">
        <w:rPr>
          <w:rFonts w:ascii="Times New Roman" w:hAnsi="Times New Roman" w:cs="Times New Roman"/>
          <w:b/>
          <w:bCs/>
          <w:sz w:val="24"/>
          <w:szCs w:val="24"/>
        </w:rPr>
        <w:t>ОБ УТВЕРЖДЕНИИ ПОРЯДКА ФОРМИРОВАНИЯ СВОДНОГО СПИСКА ГРАЖДАН</w:t>
      </w:r>
      <w:r>
        <w:rPr>
          <w:rFonts w:ascii="Times New Roman" w:hAnsi="Times New Roman" w:cs="Times New Roman"/>
          <w:b/>
          <w:bCs/>
          <w:sz w:val="24"/>
          <w:szCs w:val="24"/>
        </w:rPr>
        <w:t xml:space="preserve"> </w:t>
      </w:r>
      <w:r w:rsidRPr="00AF3949">
        <w:rPr>
          <w:rFonts w:ascii="Times New Roman" w:hAnsi="Times New Roman" w:cs="Times New Roman"/>
          <w:b/>
          <w:bCs/>
          <w:sz w:val="24"/>
          <w:szCs w:val="24"/>
        </w:rPr>
        <w:t>- УЧАСТНИКОВ ПРОГРАММЫ "ЖИЛЬЕ ДЛЯ РОССИЙСКОЙ СЕМЬИ" В РАМКАХ</w:t>
      </w:r>
      <w:r>
        <w:rPr>
          <w:rFonts w:ascii="Times New Roman" w:hAnsi="Times New Roman" w:cs="Times New Roman"/>
          <w:b/>
          <w:bCs/>
          <w:sz w:val="24"/>
          <w:szCs w:val="24"/>
        </w:rPr>
        <w:t xml:space="preserve"> </w:t>
      </w:r>
      <w:r w:rsidRPr="00AF3949">
        <w:rPr>
          <w:rFonts w:ascii="Times New Roman" w:hAnsi="Times New Roman" w:cs="Times New Roman"/>
          <w:b/>
          <w:bCs/>
          <w:sz w:val="24"/>
          <w:szCs w:val="24"/>
        </w:rPr>
        <w:t>ГОСУДАРСТВЕННОЙ ПРОГРАММЫ РОССИЙСКОЙ ФЕДЕРАЦИИ "ОБЕСПЕЧЕНИЕ</w:t>
      </w:r>
      <w:r>
        <w:rPr>
          <w:rFonts w:ascii="Times New Roman" w:hAnsi="Times New Roman" w:cs="Times New Roman"/>
          <w:b/>
          <w:bCs/>
          <w:sz w:val="24"/>
          <w:szCs w:val="24"/>
        </w:rPr>
        <w:t xml:space="preserve"> </w:t>
      </w:r>
      <w:r w:rsidRPr="00AF3949">
        <w:rPr>
          <w:rFonts w:ascii="Times New Roman" w:hAnsi="Times New Roman" w:cs="Times New Roman"/>
          <w:b/>
          <w:bCs/>
          <w:sz w:val="24"/>
          <w:szCs w:val="24"/>
        </w:rPr>
        <w:t>ДОСТУПНЫМ И КОМФОРТНЫМ ЖИЛЬЕМ И КОММУНАЛЬНЫМИ УСЛУГАМИ</w:t>
      </w:r>
      <w:r>
        <w:rPr>
          <w:rFonts w:ascii="Times New Roman" w:hAnsi="Times New Roman" w:cs="Times New Roman"/>
          <w:b/>
          <w:bCs/>
          <w:sz w:val="24"/>
          <w:szCs w:val="24"/>
        </w:rPr>
        <w:t xml:space="preserve"> </w:t>
      </w:r>
      <w:r w:rsidRPr="00AF3949">
        <w:rPr>
          <w:rFonts w:ascii="Times New Roman" w:hAnsi="Times New Roman" w:cs="Times New Roman"/>
          <w:b/>
          <w:bCs/>
          <w:sz w:val="24"/>
          <w:szCs w:val="24"/>
        </w:rPr>
        <w:t>ГРАЖДАН РОССИЙСКОЙ ФЕДЕРАЦИИ" НА ТЕРРИТОРИИ ТОМСКОЙ ОБЛАСТИ</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 xml:space="preserve">(в ред. </w:t>
      </w:r>
      <w:hyperlink r:id="rId5" w:history="1">
        <w:r w:rsidRPr="00AF3949">
          <w:rPr>
            <w:rFonts w:ascii="Times New Roman" w:hAnsi="Times New Roman" w:cs="Times New Roman"/>
            <w:color w:val="0000FF"/>
            <w:sz w:val="24"/>
            <w:szCs w:val="24"/>
          </w:rPr>
          <w:t>приказа</w:t>
        </w:r>
      </w:hyperlink>
      <w:r w:rsidRPr="00AF3949">
        <w:rPr>
          <w:rFonts w:ascii="Times New Roman" w:hAnsi="Times New Roman" w:cs="Times New Roman"/>
          <w:sz w:val="24"/>
          <w:szCs w:val="24"/>
        </w:rPr>
        <w:t xml:space="preserve"> Департамента архитектуры и строительства</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Томской области от 08.04.2015 N 12-п)</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В целях реализации на территории Томской области государственной </w:t>
      </w:r>
      <w:hyperlink r:id="rId6" w:history="1">
        <w:r w:rsidRPr="00AF3949">
          <w:rPr>
            <w:rFonts w:ascii="Times New Roman" w:hAnsi="Times New Roman" w:cs="Times New Roman"/>
            <w:color w:val="0000FF"/>
            <w:sz w:val="24"/>
            <w:szCs w:val="24"/>
          </w:rPr>
          <w:t>программы</w:t>
        </w:r>
      </w:hyperlink>
      <w:r w:rsidRPr="00AF3949">
        <w:rPr>
          <w:rFonts w:ascii="Times New Roman" w:hAnsi="Times New Roman" w:cs="Times New Roman"/>
          <w:sz w:val="24"/>
          <w:szCs w:val="24"/>
        </w:rPr>
        <w:t xml:space="preserve">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15.04.2014 N 323, руководствуясь </w:t>
      </w:r>
      <w:hyperlink r:id="rId7" w:history="1">
        <w:r w:rsidRPr="00AF3949">
          <w:rPr>
            <w:rFonts w:ascii="Times New Roman" w:hAnsi="Times New Roman" w:cs="Times New Roman"/>
            <w:color w:val="0000FF"/>
            <w:sz w:val="24"/>
            <w:szCs w:val="24"/>
          </w:rPr>
          <w:t>п. 7</w:t>
        </w:r>
      </w:hyperlink>
      <w:r w:rsidRPr="00AF3949">
        <w:rPr>
          <w:rFonts w:ascii="Times New Roman" w:hAnsi="Times New Roman" w:cs="Times New Roman"/>
          <w:sz w:val="24"/>
          <w:szCs w:val="24"/>
        </w:rPr>
        <w:t xml:space="preserve"> Постановления Правительства Российской Федерации от 05.05.2014 N 404 "О некоторых вопросах реализации программы "Жилье для российской семьи"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w:t>
      </w:r>
      <w:hyperlink r:id="rId8" w:history="1">
        <w:r w:rsidRPr="00AF3949">
          <w:rPr>
            <w:rFonts w:ascii="Times New Roman" w:hAnsi="Times New Roman" w:cs="Times New Roman"/>
            <w:color w:val="0000FF"/>
            <w:sz w:val="24"/>
            <w:szCs w:val="24"/>
          </w:rPr>
          <w:t>Приказом</w:t>
        </w:r>
      </w:hyperlink>
      <w:r w:rsidRPr="00AF3949">
        <w:rPr>
          <w:rFonts w:ascii="Times New Roman" w:hAnsi="Times New Roman" w:cs="Times New Roman"/>
          <w:sz w:val="24"/>
          <w:szCs w:val="24"/>
        </w:rPr>
        <w:t xml:space="preserve"> Министерства строительства и жилищно-коммунального хозяйства Российской Федерации от 10.06.2014 N 286/пр "Об утверждении Методических рекомендаций по установлению категорий граждан, имеющих право на приобретение жилья экономического класса, порядка формирования списков таких граждан и сводных по субъекту Российской Федерации реестров таких граждан при реализации программы "Жилье для российской семьи"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и </w:t>
      </w:r>
      <w:hyperlink r:id="rId9" w:history="1">
        <w:r w:rsidRPr="00AF3949">
          <w:rPr>
            <w:rFonts w:ascii="Times New Roman" w:hAnsi="Times New Roman" w:cs="Times New Roman"/>
            <w:color w:val="0000FF"/>
            <w:sz w:val="24"/>
            <w:szCs w:val="24"/>
          </w:rPr>
          <w:t>пунктом 1</w:t>
        </w:r>
      </w:hyperlink>
      <w:r w:rsidRPr="00AF3949">
        <w:rPr>
          <w:rFonts w:ascii="Times New Roman" w:hAnsi="Times New Roman" w:cs="Times New Roman"/>
          <w:sz w:val="24"/>
          <w:szCs w:val="24"/>
        </w:rPr>
        <w:t xml:space="preserve"> распоряжения Администрации Томской области от 30.06.2014 N 405-ра "Об организации реализации программы "Жилье для российской семьи"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в Томской области", руководствуясь </w:t>
      </w:r>
      <w:hyperlink r:id="rId10" w:history="1">
        <w:r w:rsidRPr="00AF3949">
          <w:rPr>
            <w:rFonts w:ascii="Times New Roman" w:hAnsi="Times New Roman" w:cs="Times New Roman"/>
            <w:color w:val="0000FF"/>
            <w:sz w:val="24"/>
            <w:szCs w:val="24"/>
          </w:rPr>
          <w:t>статьей 82</w:t>
        </w:r>
      </w:hyperlink>
      <w:r w:rsidRPr="00AF3949">
        <w:rPr>
          <w:rFonts w:ascii="Times New Roman" w:hAnsi="Times New Roman" w:cs="Times New Roman"/>
          <w:sz w:val="24"/>
          <w:szCs w:val="24"/>
        </w:rPr>
        <w:t xml:space="preserve"> Устава (Основного Закона) Томской области и </w:t>
      </w:r>
      <w:hyperlink r:id="rId11" w:history="1">
        <w:r w:rsidRPr="00AF3949">
          <w:rPr>
            <w:rFonts w:ascii="Times New Roman" w:hAnsi="Times New Roman" w:cs="Times New Roman"/>
            <w:color w:val="0000FF"/>
            <w:sz w:val="24"/>
            <w:szCs w:val="24"/>
          </w:rPr>
          <w:t>Положением</w:t>
        </w:r>
      </w:hyperlink>
      <w:r w:rsidRPr="00AF3949">
        <w:rPr>
          <w:rFonts w:ascii="Times New Roman" w:hAnsi="Times New Roman" w:cs="Times New Roman"/>
          <w:sz w:val="24"/>
          <w:szCs w:val="24"/>
        </w:rPr>
        <w:t xml:space="preserve"> о Департаменте архитектуры и строительства Томской области, приказываю:</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1. Утвердить прилагаемый </w:t>
      </w:r>
      <w:hyperlink w:anchor="Par35" w:history="1">
        <w:r w:rsidRPr="00AF3949">
          <w:rPr>
            <w:rFonts w:ascii="Times New Roman" w:hAnsi="Times New Roman" w:cs="Times New Roman"/>
            <w:color w:val="0000FF"/>
            <w:sz w:val="24"/>
            <w:szCs w:val="24"/>
          </w:rPr>
          <w:t>Порядок</w:t>
        </w:r>
      </w:hyperlink>
      <w:r w:rsidRPr="00AF3949">
        <w:rPr>
          <w:rFonts w:ascii="Times New Roman" w:hAnsi="Times New Roman" w:cs="Times New Roman"/>
          <w:sz w:val="24"/>
          <w:szCs w:val="24"/>
        </w:rPr>
        <w:t xml:space="preserve"> формирования сводного списка граждан - участников программы "Жилье для российской семьи" в рамках государственной </w:t>
      </w:r>
      <w:hyperlink r:id="rId12" w:history="1">
        <w:r w:rsidRPr="00AF3949">
          <w:rPr>
            <w:rFonts w:ascii="Times New Roman" w:hAnsi="Times New Roman" w:cs="Times New Roman"/>
            <w:color w:val="0000FF"/>
            <w:sz w:val="24"/>
            <w:szCs w:val="24"/>
          </w:rPr>
          <w:t>программы</w:t>
        </w:r>
      </w:hyperlink>
      <w:r w:rsidRPr="00AF3949">
        <w:rPr>
          <w:rFonts w:ascii="Times New Roman" w:hAnsi="Times New Roman" w:cs="Times New Roman"/>
          <w:sz w:val="24"/>
          <w:szCs w:val="24"/>
        </w:rPr>
        <w:t xml:space="preserve"> Российской Федерации "Обеспечение доступным и комфортным жильем и коммунальными услугами граждан Российской Федерации" на территории Томской области (далее - Порядок).</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2. Комитету организационно-правового и финансового обеспечения в установленном порядке обеспечить опубликование настоящего приказа в средствах массовой информации и на официальном сайте Департамента архитектуры и строительства Томской области в информационно-телекоммуникационной сети "Интернет".</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3. Настоящий приказ вступает в силу с 15 сентября 2014 года.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4. Контроль за исполнением настоящего приказа оставляю за собой.</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Начальник Департамента</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Д.Ю.АССОНОВ</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right"/>
        <w:outlineLvl w:val="0"/>
        <w:rPr>
          <w:rFonts w:ascii="Times New Roman" w:hAnsi="Times New Roman" w:cs="Times New Roman"/>
          <w:sz w:val="24"/>
          <w:szCs w:val="24"/>
        </w:rPr>
      </w:pPr>
      <w:bookmarkStart w:id="2" w:name="Par29"/>
      <w:bookmarkEnd w:id="2"/>
      <w:r w:rsidRPr="00AF3949">
        <w:rPr>
          <w:rFonts w:ascii="Times New Roman" w:hAnsi="Times New Roman" w:cs="Times New Roman"/>
          <w:sz w:val="24"/>
          <w:szCs w:val="24"/>
        </w:rPr>
        <w:lastRenderedPageBreak/>
        <w:t>Приложение</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к приказу</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Департамента архитектуры и</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строительства Томской области</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от 28.07.2014 N 13-п</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b/>
          <w:bCs/>
          <w:sz w:val="24"/>
          <w:szCs w:val="24"/>
        </w:rPr>
      </w:pPr>
      <w:bookmarkStart w:id="3" w:name="Par35"/>
      <w:bookmarkEnd w:id="3"/>
      <w:r w:rsidRPr="00AF3949">
        <w:rPr>
          <w:rFonts w:ascii="Times New Roman" w:hAnsi="Times New Roman" w:cs="Times New Roman"/>
          <w:b/>
          <w:bCs/>
          <w:sz w:val="24"/>
          <w:szCs w:val="24"/>
        </w:rPr>
        <w:t>ПОРЯДОК</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b/>
          <w:bCs/>
          <w:sz w:val="24"/>
          <w:szCs w:val="24"/>
        </w:rPr>
      </w:pPr>
      <w:r w:rsidRPr="00AF3949">
        <w:rPr>
          <w:rFonts w:ascii="Times New Roman" w:hAnsi="Times New Roman" w:cs="Times New Roman"/>
          <w:b/>
          <w:bCs/>
          <w:sz w:val="24"/>
          <w:szCs w:val="24"/>
        </w:rPr>
        <w:t>ФОРМИРОВАНИЯ СВОДНОГО СПИСКА ГРАЖДАН - УЧАСТНИКОВ ПРОГРАММЫ</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b/>
          <w:bCs/>
          <w:sz w:val="24"/>
          <w:szCs w:val="24"/>
        </w:rPr>
      </w:pPr>
      <w:r w:rsidRPr="00AF3949">
        <w:rPr>
          <w:rFonts w:ascii="Times New Roman" w:hAnsi="Times New Roman" w:cs="Times New Roman"/>
          <w:b/>
          <w:bCs/>
          <w:sz w:val="24"/>
          <w:szCs w:val="24"/>
        </w:rPr>
        <w:t>"ЖИЛЬЕ ДЛЯ РОССИЙСКОЙ СЕМЬИ" В РАМКАХ ГОСУДАРСТВЕННОЙ</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b/>
          <w:bCs/>
          <w:sz w:val="24"/>
          <w:szCs w:val="24"/>
        </w:rPr>
      </w:pPr>
      <w:r w:rsidRPr="00AF3949">
        <w:rPr>
          <w:rFonts w:ascii="Times New Roman" w:hAnsi="Times New Roman" w:cs="Times New Roman"/>
          <w:b/>
          <w:bCs/>
          <w:sz w:val="24"/>
          <w:szCs w:val="24"/>
        </w:rPr>
        <w:t>ПРОГРАММЫ РОССИЙСКОЙ ФЕДЕРАЦИИ "ОБЕСПЕЧЕНИЕ ДОСТУПНЫМ И</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b/>
          <w:bCs/>
          <w:sz w:val="24"/>
          <w:szCs w:val="24"/>
        </w:rPr>
      </w:pPr>
      <w:r w:rsidRPr="00AF3949">
        <w:rPr>
          <w:rFonts w:ascii="Times New Roman" w:hAnsi="Times New Roman" w:cs="Times New Roman"/>
          <w:b/>
          <w:bCs/>
          <w:sz w:val="24"/>
          <w:szCs w:val="24"/>
        </w:rPr>
        <w:t>КОМФОРТНЫМ ЖИЛЬЕМ И КОММУНАЛЬНЫМИ УСЛУГАМИ ГРАЖДАН</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b/>
          <w:bCs/>
          <w:sz w:val="24"/>
          <w:szCs w:val="24"/>
        </w:rPr>
      </w:pPr>
      <w:r w:rsidRPr="00AF3949">
        <w:rPr>
          <w:rFonts w:ascii="Times New Roman" w:hAnsi="Times New Roman" w:cs="Times New Roman"/>
          <w:b/>
          <w:bCs/>
          <w:sz w:val="24"/>
          <w:szCs w:val="24"/>
        </w:rPr>
        <w:t>РОССИЙСКОЙ ФЕДЕРАЦИИ" НА ТЕРРИТОРИИ ТОМСКОЙ ОБЛАСТИ</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b/>
          <w:bCs/>
          <w:sz w:val="24"/>
          <w:szCs w:val="24"/>
        </w:rPr>
      </w:pPr>
      <w:r w:rsidRPr="00AF3949">
        <w:rPr>
          <w:rFonts w:ascii="Times New Roman" w:hAnsi="Times New Roman" w:cs="Times New Roman"/>
          <w:b/>
          <w:bCs/>
          <w:sz w:val="24"/>
          <w:szCs w:val="24"/>
        </w:rPr>
        <w:t>(ДАЛЕЕ - ПОРЯДОК)</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 xml:space="preserve">(в ред. </w:t>
      </w:r>
      <w:hyperlink r:id="rId13" w:history="1">
        <w:r w:rsidRPr="00AF3949">
          <w:rPr>
            <w:rFonts w:ascii="Times New Roman" w:hAnsi="Times New Roman" w:cs="Times New Roman"/>
            <w:color w:val="0000FF"/>
            <w:sz w:val="24"/>
            <w:szCs w:val="24"/>
          </w:rPr>
          <w:t>приказа</w:t>
        </w:r>
      </w:hyperlink>
      <w:r w:rsidRPr="00AF3949">
        <w:rPr>
          <w:rFonts w:ascii="Times New Roman" w:hAnsi="Times New Roman" w:cs="Times New Roman"/>
          <w:sz w:val="24"/>
          <w:szCs w:val="24"/>
        </w:rPr>
        <w:t xml:space="preserve"> Департамента архитектуры и строительства</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Томской области от 08.04.2015 N 12-п)</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4" w:name="Par46"/>
      <w:bookmarkEnd w:id="4"/>
      <w:r w:rsidRPr="00AF3949">
        <w:rPr>
          <w:rFonts w:ascii="Times New Roman" w:hAnsi="Times New Roman" w:cs="Times New Roman"/>
          <w:sz w:val="24"/>
          <w:szCs w:val="24"/>
        </w:rPr>
        <w:t>1. ОБЩИЕ ПОЛОЖЕНИЯ</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1.1. В соответствии с </w:t>
      </w:r>
      <w:hyperlink r:id="rId14" w:history="1">
        <w:r w:rsidRPr="00AF3949">
          <w:rPr>
            <w:rFonts w:ascii="Times New Roman" w:hAnsi="Times New Roman" w:cs="Times New Roman"/>
            <w:color w:val="0000FF"/>
            <w:sz w:val="24"/>
            <w:szCs w:val="24"/>
          </w:rPr>
          <w:t>Постановлением</w:t>
        </w:r>
      </w:hyperlink>
      <w:r w:rsidRPr="00AF3949">
        <w:rPr>
          <w:rFonts w:ascii="Times New Roman" w:hAnsi="Times New Roman" w:cs="Times New Roman"/>
          <w:sz w:val="24"/>
          <w:szCs w:val="24"/>
        </w:rPr>
        <w:t xml:space="preserve"> Правительства Российской Федерации от 05.05.2014 N 404 "О некоторых вопросах реализации программы "Жилье для российской семьи"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на территории Томской области реализуется программа "Жилье для российской семьи" (далее - Программа).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1.2. Настоящим Порядком устанавливаются перечень категорий граждан, имеющих право на приобретение жилья экономического класса в рамках Программы, порядок проверки органами местного самоуправления соответствия граждан - заявителей установленным категориям граждан, формирования органами местного самоуправления списков граждан, имеющих право на приобретение жилья экономического класса в рамках Программы, ведения уполномоченным органом или организацией сводного по Томской области реестра граждан, включенных в такие списки, в том числе с учетом подтверждения участвующими в реализации Программы банками или предоставляющими ипотечные займы юридическими лицами возможности предоставления таким гражданам ипотечных кредитов (займов) на приобретение жилья экономического класса или на участие в долевом строительстве многоквартирных домов в рамках Программы, а также порядка предоставления застройщикам в рамках Программы сведений, содержащихся в таком реестре.</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1.3. Настоящий Порядок не распространяется на случаи приобретения гражданами жилых помещений, построенных или строящихся на земельных участках, предоставленных для реализации Программы Федеральным фондом содействия развитию жилищного строительства (далее - Фонд), за исключением порядка ведения уполномоченным органом или организацией сводного по Томской области реестра граждан, включенных в списки граждан, имеющих право на приобретение жилья экономического класса в рамках Программы. Для целей приобретения гражданами жилья экономического класса, построенного или строящегося на земельных участках, предоставленных для реализации Программы Фондом, применяются требования </w:t>
      </w:r>
      <w:hyperlink r:id="rId15" w:history="1">
        <w:r w:rsidRPr="00AF3949">
          <w:rPr>
            <w:rFonts w:ascii="Times New Roman" w:hAnsi="Times New Roman" w:cs="Times New Roman"/>
            <w:color w:val="0000FF"/>
            <w:sz w:val="24"/>
            <w:szCs w:val="24"/>
          </w:rPr>
          <w:t>Постановления</w:t>
        </w:r>
      </w:hyperlink>
      <w:r w:rsidRPr="00AF3949">
        <w:rPr>
          <w:rFonts w:ascii="Times New Roman" w:hAnsi="Times New Roman" w:cs="Times New Roman"/>
          <w:sz w:val="24"/>
          <w:szCs w:val="24"/>
        </w:rPr>
        <w:t xml:space="preserve"> Правительства Российской Федерации от 25.10.2012 N 1099 "О некоторых вопросах реализации Федерального закона "О содействии развитию жилищного строительства" в части обеспечения права отдельных категорий граждан на приобретение жилья экономического класса" и правила формирования списков граждан, имеющих право на приобретение жилья экономического класса, построенного или строящегося на земельных участках Фонда, и порядок, в частности очередность, включения граждан в эти списки, установленные законами Томской области в соответствии с требованиями Федерального </w:t>
      </w:r>
      <w:hyperlink r:id="rId16" w:history="1">
        <w:r w:rsidRPr="00AF3949">
          <w:rPr>
            <w:rFonts w:ascii="Times New Roman" w:hAnsi="Times New Roman" w:cs="Times New Roman"/>
            <w:color w:val="0000FF"/>
            <w:sz w:val="24"/>
            <w:szCs w:val="24"/>
          </w:rPr>
          <w:t>закона</w:t>
        </w:r>
      </w:hyperlink>
      <w:r w:rsidRPr="00AF3949">
        <w:rPr>
          <w:rFonts w:ascii="Times New Roman" w:hAnsi="Times New Roman" w:cs="Times New Roman"/>
          <w:sz w:val="24"/>
          <w:szCs w:val="24"/>
        </w:rPr>
        <w:t xml:space="preserve"> от 24.07.2008 N 161-ФЗ "О содействии развитию жилищного строительства".</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r w:rsidRPr="00AF3949">
        <w:rPr>
          <w:rFonts w:ascii="Times New Roman" w:hAnsi="Times New Roman" w:cs="Times New Roman"/>
          <w:sz w:val="24"/>
          <w:szCs w:val="24"/>
        </w:rPr>
        <w:lastRenderedPageBreak/>
        <w:t xml:space="preserve">(в ред. </w:t>
      </w:r>
      <w:hyperlink r:id="rId17" w:history="1">
        <w:r w:rsidRPr="00AF3949">
          <w:rPr>
            <w:rFonts w:ascii="Times New Roman" w:hAnsi="Times New Roman" w:cs="Times New Roman"/>
            <w:color w:val="0000FF"/>
            <w:sz w:val="24"/>
            <w:szCs w:val="24"/>
          </w:rPr>
          <w:t>приказа</w:t>
        </w:r>
      </w:hyperlink>
      <w:r w:rsidRPr="00AF3949">
        <w:rPr>
          <w:rFonts w:ascii="Times New Roman" w:hAnsi="Times New Roman" w:cs="Times New Roman"/>
          <w:sz w:val="24"/>
          <w:szCs w:val="24"/>
        </w:rPr>
        <w:t xml:space="preserve"> Департамента архитектуры и строительства Томской области от 08.04.2015 N 12-п)</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1.4. В соответствии с </w:t>
      </w:r>
      <w:hyperlink r:id="rId18" w:history="1">
        <w:r w:rsidRPr="00AF3949">
          <w:rPr>
            <w:rFonts w:ascii="Times New Roman" w:hAnsi="Times New Roman" w:cs="Times New Roman"/>
            <w:color w:val="0000FF"/>
            <w:sz w:val="24"/>
            <w:szCs w:val="24"/>
          </w:rPr>
          <w:t>Постановлением</w:t>
        </w:r>
      </w:hyperlink>
      <w:r w:rsidRPr="00AF3949">
        <w:rPr>
          <w:rFonts w:ascii="Times New Roman" w:hAnsi="Times New Roman" w:cs="Times New Roman"/>
          <w:sz w:val="24"/>
          <w:szCs w:val="24"/>
        </w:rPr>
        <w:t xml:space="preserve"> Правительства Российской Федерации от 05.05.2014 N 404 "О некоторых вопросах реализации программы "Жилье для российской семьи"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и утвержденными таким постановлением документами:</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1) к жилью экономического класса в рамках Программы относятся жилые помещения, которые соответствуют установленным Министерством строительства и жилищно-коммунального хозяйства Российской Федерации условиям отнесения жилых помещений к жилью экономического класса и цена договоров участия в долевом строительстве многоквартирного дома (договоров купли-продажи) которых, а также цена государственных (муниципальных) контрактов на приобретение которых в расчете на 1 кв. метр общей площади таких жилых помещений не превышает минимальной из величин - 30 тыс. рублей, или 80 процентов оценки рыночной стоимости 1 кв. метра общей площади таких жилых помещений, проводимой в соответствии с Федеральным </w:t>
      </w:r>
      <w:hyperlink r:id="rId19" w:history="1">
        <w:r w:rsidRPr="00AF3949">
          <w:rPr>
            <w:rFonts w:ascii="Times New Roman" w:hAnsi="Times New Roman" w:cs="Times New Roman"/>
            <w:color w:val="0000FF"/>
            <w:sz w:val="24"/>
            <w:szCs w:val="24"/>
          </w:rPr>
          <w:t>законом</w:t>
        </w:r>
      </w:hyperlink>
      <w:r w:rsidRPr="00AF3949">
        <w:rPr>
          <w:rFonts w:ascii="Times New Roman" w:hAnsi="Times New Roman" w:cs="Times New Roman"/>
          <w:sz w:val="24"/>
          <w:szCs w:val="24"/>
        </w:rPr>
        <w:t xml:space="preserve"> "Об оценочной деятельности в Российской Федерации" (далее - максимальная цена жилья экономического класса);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2) жилье экономического класса, построенное (строящееся) застройщиками в рамках Программы на территории Томской области, подлежит соответственно передаче или продаже по договорам участия в долевом строительстве многоквартирного дома, заключенным в течение такого строительства, либо по договорам купли-продажи, заключенным в течение 6 месяцев после ввода в эксплуатацию многоквартирных домов, в которых расположено такое жилье, или жилых домов, относящихся к жилью экономического класса, по цене, не превышающей установленной максимальной цены такого жилья, гражданам Российской Федерации, которые имеют право на приобретение такого жилья в рамках Программы;</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3) цена указанных договоров и государственных (муниципальных) контрактов в отношении жилья экономического класса, не превышающая максимальной цены такого жилья, определяется по итогам отбора уполномоченным органом исполнительной власти Томской области земельных участков, принадлежащих застройщику на праве собственности или на праве аренды, таких застройщиков и реализуемых на таких земельных участках проектов жилищного строительства или по итогам аукциона, предусматривающего предоставление для строительства жилья экономического класса или комплексного освоения в целях строительства жилья экономического класса в соответствии с законодательством Российской Федерации земельного участка, который находится в государственной собственности Томской области или находится в федеральной собственности и полномочия Российской Федерации по управлению и распоряжению таким земельным участком переданы органам государственной власти Томской области, или находится в муниципальной собственности либо государственная собственность на такой земельный участок не разграничена.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1.5. В соответствии с </w:t>
      </w:r>
      <w:hyperlink r:id="rId20" w:history="1">
        <w:r w:rsidRPr="00AF3949">
          <w:rPr>
            <w:rFonts w:ascii="Times New Roman" w:hAnsi="Times New Roman" w:cs="Times New Roman"/>
            <w:color w:val="0000FF"/>
            <w:sz w:val="24"/>
            <w:szCs w:val="24"/>
          </w:rPr>
          <w:t>Постановлением</w:t>
        </w:r>
      </w:hyperlink>
      <w:r w:rsidRPr="00AF3949">
        <w:rPr>
          <w:rFonts w:ascii="Times New Roman" w:hAnsi="Times New Roman" w:cs="Times New Roman"/>
          <w:sz w:val="24"/>
          <w:szCs w:val="24"/>
        </w:rPr>
        <w:t xml:space="preserve"> Правительства Российской Федерации от 05.05.2014 N 404 "О некоторых вопросах реализации программы "Жилье для российской семьи"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в целях реализации проекта(ов) жилищного строительства, признанного(ых) в установленном порядке прошедшими отбор для участия в программе "Жилье для российской семьи" в рамках государственной </w:t>
      </w:r>
      <w:hyperlink r:id="rId21" w:history="1">
        <w:r w:rsidRPr="00AF3949">
          <w:rPr>
            <w:rFonts w:ascii="Times New Roman" w:hAnsi="Times New Roman" w:cs="Times New Roman"/>
            <w:color w:val="0000FF"/>
            <w:sz w:val="24"/>
            <w:szCs w:val="24"/>
          </w:rPr>
          <w:t>программы</w:t>
        </w:r>
      </w:hyperlink>
      <w:r w:rsidRPr="00AF3949">
        <w:rPr>
          <w:rFonts w:ascii="Times New Roman" w:hAnsi="Times New Roman" w:cs="Times New Roman"/>
          <w:sz w:val="24"/>
          <w:szCs w:val="24"/>
        </w:rPr>
        <w:t xml:space="preserve"> Российской Федерации "Обеспечение доступным и комфортным жильем и коммунальными услугами граждан Российской Федерации" на территории Томской области, осуществляется формирование сводного списка граждан - участников программы "Жилье для российской семьи"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на территории Томской области (далее - Сводный список).</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5" w:name="Par58"/>
      <w:bookmarkEnd w:id="5"/>
      <w:r w:rsidRPr="00AF3949">
        <w:rPr>
          <w:rFonts w:ascii="Times New Roman" w:hAnsi="Times New Roman" w:cs="Times New Roman"/>
          <w:sz w:val="24"/>
          <w:szCs w:val="24"/>
        </w:rPr>
        <w:t>2. ПЕРЕЧЕНЬ КАТЕГОРИЙ ГРАЖДАН, ИМЕЮЩИХ ПРАВО НА ПРИОБРЕТЕНИЕ</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ЖИЛЬЯ ЭКОНОМИЧЕСКОГО КЛАССА В РАМКАХ ПРОГРАММЫ</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 w:name="Par61"/>
      <w:bookmarkEnd w:id="6"/>
      <w:r w:rsidRPr="00AF3949">
        <w:rPr>
          <w:rFonts w:ascii="Times New Roman" w:hAnsi="Times New Roman" w:cs="Times New Roman"/>
          <w:sz w:val="24"/>
          <w:szCs w:val="24"/>
        </w:rPr>
        <w:t>2.1. Право на приобретение жилья экономического класса в рамках Программы предоставляется гражданам Российской Федерации, постоянно проживающим по месту жительства на территории Томской области и относящимся к одной из следующих категорий:</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 w:name="Par62"/>
      <w:bookmarkEnd w:id="7"/>
      <w:r w:rsidRPr="00AF3949">
        <w:rPr>
          <w:rFonts w:ascii="Times New Roman" w:hAnsi="Times New Roman" w:cs="Times New Roman"/>
          <w:sz w:val="24"/>
          <w:szCs w:val="24"/>
        </w:rPr>
        <w:t>1) граждане, имеющие обеспеченность общей площадью жилых помещений в расчете на гражданина и каждого совместно проживающего с гражданином члена его семьи, не превышающую 18 квадратных метров (не более 32 квадратных метра на одиноко проживающего гражданина), в случае, если:</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доходы гражданина и каждого совместно проживающего с гражданином члена его семьи составляют не более 120 процентов от среднедушевого денежного дохода в Томской области за последний отчетный год по данным государственной статистической отчетности;</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стоимость имущества, находящегося в собственности гражданина и каждого совместно проживающего с гражданином члена его семьи и подлежащего налогообложению, составляет не более величины (СИ), определяемой по формуле:</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СИ = ОЖ x С x СЖ, где:</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СИ - максимальная стоимость имущества, находящегося в собственности гражданина и каждого совместно проживающего с гражданином члена его семьи и подлежащего налогообложению;</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ОЖ - максимальное значение обеспеченности общей площадью жилых помещений в расчете на гражданина и каждого совместно проживающего с гражданином члена его семьи. При этом значение данного показателя составляет 18 кв. метров либо 32 кв. метра - для одиноко проживающего гражданина.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СЖ - стоимость одного квадратного метра жилья общей площади жилого помещения на вторичном рынке жилья в 4 квартале года, предшествующего отчетному, по данным государственной статистической отчетности;</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С - количество членов семьи.</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Размер обеспеченности общей площадью жилых помещений определяется как отношение суммарной общей площади всех жилых помещений, занимаемых гражданином и (или) совместно проживающими с ним членами его семьи по договорам социального найма, и (или) на праве членства в жилищном, жилищно-строительном кооперативе и (или) принадлежащих им на праве собственности, на количество таких членов семьи гражданина.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Доходы и стоимость подлежащего налогообложению имущества граждан и совместно проживающих с ними членов их семьи определяются в порядке, установленном </w:t>
      </w:r>
      <w:hyperlink r:id="rId22" w:history="1">
        <w:r w:rsidRPr="00AF3949">
          <w:rPr>
            <w:rFonts w:ascii="Times New Roman" w:hAnsi="Times New Roman" w:cs="Times New Roman"/>
            <w:color w:val="0000FF"/>
            <w:sz w:val="24"/>
            <w:szCs w:val="24"/>
          </w:rPr>
          <w:t>Законом</w:t>
        </w:r>
      </w:hyperlink>
      <w:r w:rsidRPr="00AF3949">
        <w:rPr>
          <w:rFonts w:ascii="Times New Roman" w:hAnsi="Times New Roman" w:cs="Times New Roman"/>
          <w:sz w:val="24"/>
          <w:szCs w:val="24"/>
        </w:rPr>
        <w:t xml:space="preserve"> Томской области от 11 августа 2005 N 130-ОЗ "О порядке признания граждан малоимущими в целях предоставления им по договорам социального найма жилых помещений муниципального жилищного фонда";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 w:name="Par74"/>
      <w:bookmarkEnd w:id="8"/>
      <w:r w:rsidRPr="00AF3949">
        <w:rPr>
          <w:rFonts w:ascii="Times New Roman" w:hAnsi="Times New Roman" w:cs="Times New Roman"/>
          <w:sz w:val="24"/>
          <w:szCs w:val="24"/>
        </w:rPr>
        <w:t>2) граждане, проживающие в жилом помещении, которое в установленном порядке признано непригодным для проживания, либо в жилом помещении в многоквартирном доме, который в установленном порядке признан аварийным и подлежащим сносу или реконструкции, - независимо от размеров занимаемого жилого помещения;</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9" w:name="Par75"/>
      <w:bookmarkEnd w:id="9"/>
      <w:r w:rsidRPr="00AF3949">
        <w:rPr>
          <w:rFonts w:ascii="Times New Roman" w:hAnsi="Times New Roman" w:cs="Times New Roman"/>
          <w:sz w:val="24"/>
          <w:szCs w:val="24"/>
        </w:rPr>
        <w:t xml:space="preserve">3) граждане, имеющие двух и более несовершеннолетних детей и являющиеся получателями материнского (семейного) капитала в соответствии с Федеральным </w:t>
      </w:r>
      <w:hyperlink r:id="rId23" w:history="1">
        <w:r w:rsidRPr="00AF3949">
          <w:rPr>
            <w:rFonts w:ascii="Times New Roman" w:hAnsi="Times New Roman" w:cs="Times New Roman"/>
            <w:color w:val="0000FF"/>
            <w:sz w:val="24"/>
            <w:szCs w:val="24"/>
          </w:rPr>
          <w:t>законом</w:t>
        </w:r>
      </w:hyperlink>
      <w:r w:rsidRPr="00AF3949">
        <w:rPr>
          <w:rFonts w:ascii="Times New Roman" w:hAnsi="Times New Roman" w:cs="Times New Roman"/>
          <w:sz w:val="24"/>
          <w:szCs w:val="24"/>
        </w:rPr>
        <w:t xml:space="preserve"> от 29 декабря 2006 N 256-ФЗ "О дополнительных мерах государственной поддержки семей, имеющих детей" при условии использования такого материнского (семейного) капитала на приобретение (строительство) жилья экономического класса в рамках программы "Жилье для российской семьи" на территории Томской области, - независимо от размеров занимаемого жилого помещения;</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0" w:name="Par76"/>
      <w:bookmarkEnd w:id="10"/>
      <w:r w:rsidRPr="00AF3949">
        <w:rPr>
          <w:rFonts w:ascii="Times New Roman" w:hAnsi="Times New Roman" w:cs="Times New Roman"/>
          <w:sz w:val="24"/>
          <w:szCs w:val="24"/>
        </w:rPr>
        <w:t>4) граждане, имеющие трех и более несовершеннолетних детей, - независимо от размеров занимаемого жилого помещения;</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1" w:name="Par77"/>
      <w:bookmarkEnd w:id="11"/>
      <w:r w:rsidRPr="00AF3949">
        <w:rPr>
          <w:rFonts w:ascii="Times New Roman" w:hAnsi="Times New Roman" w:cs="Times New Roman"/>
          <w:sz w:val="24"/>
          <w:szCs w:val="24"/>
        </w:rPr>
        <w:t>5) граждане, являющиеся ветеранами боевых действий, - независимо от размеров занимаемого жилого помещения;</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2" w:name="Par78"/>
      <w:bookmarkEnd w:id="12"/>
      <w:r w:rsidRPr="00AF3949">
        <w:rPr>
          <w:rFonts w:ascii="Times New Roman" w:hAnsi="Times New Roman" w:cs="Times New Roman"/>
          <w:sz w:val="24"/>
          <w:szCs w:val="24"/>
        </w:rPr>
        <w:t xml:space="preserve">6) граждане, состоящие на учете в качестве нуждающихся в жилых помещениях, </w:t>
      </w:r>
      <w:r w:rsidRPr="00AF3949">
        <w:rPr>
          <w:rFonts w:ascii="Times New Roman" w:hAnsi="Times New Roman" w:cs="Times New Roman"/>
          <w:sz w:val="24"/>
          <w:szCs w:val="24"/>
        </w:rPr>
        <w:lastRenderedPageBreak/>
        <w:t xml:space="preserve">предоставляемых по договорам социального найма, по основаниям, которые установлены </w:t>
      </w:r>
      <w:hyperlink r:id="rId24" w:history="1">
        <w:r w:rsidRPr="00AF3949">
          <w:rPr>
            <w:rFonts w:ascii="Times New Roman" w:hAnsi="Times New Roman" w:cs="Times New Roman"/>
            <w:color w:val="0000FF"/>
            <w:sz w:val="24"/>
            <w:szCs w:val="24"/>
          </w:rPr>
          <w:t>статьей 51</w:t>
        </w:r>
      </w:hyperlink>
      <w:r w:rsidRPr="00AF3949">
        <w:rPr>
          <w:rFonts w:ascii="Times New Roman" w:hAnsi="Times New Roman" w:cs="Times New Roman"/>
          <w:sz w:val="24"/>
          <w:szCs w:val="24"/>
        </w:rPr>
        <w:t xml:space="preserve"> Жилищного кодекса Российской Федерации и (или) федеральным законом, указом Президента Российской Федерации, а также граждане, признанные нуждающимися в жилых помещениях, предоставляемых по договорам социального найма, по указанным основаниям, но не состоящие на таком учете;</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3" w:name="Par79"/>
      <w:bookmarkEnd w:id="13"/>
      <w:r w:rsidRPr="00AF3949">
        <w:rPr>
          <w:rFonts w:ascii="Times New Roman" w:hAnsi="Times New Roman" w:cs="Times New Roman"/>
          <w:sz w:val="24"/>
          <w:szCs w:val="24"/>
        </w:rPr>
        <w:t>7) граждане, которые в установленном законодательством Российской Федерации, законодательством Томской области, муниципальными правовыми актами органов местного самоуправления Томской области порядке являются участниками государственных или муниципальных программ по улучшению жилищных условий, иных мероприятий и имеют право на получение социальных выплат (субсидий) на приобретение (строительство) жилых помещений за счет средств бюджетов всех уровней;</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4" w:name="Par80"/>
      <w:bookmarkEnd w:id="14"/>
      <w:r w:rsidRPr="00AF3949">
        <w:rPr>
          <w:rFonts w:ascii="Times New Roman" w:hAnsi="Times New Roman" w:cs="Times New Roman"/>
          <w:sz w:val="24"/>
          <w:szCs w:val="24"/>
        </w:rPr>
        <w:t>8) граждане, имеющие одного ребенка и более, при этом возраст каждого из супругов либо одного родителя в неполной семье не превышает 35 лет;</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5" w:name="Par81"/>
      <w:bookmarkEnd w:id="15"/>
      <w:r w:rsidRPr="00AF3949">
        <w:rPr>
          <w:rFonts w:ascii="Times New Roman" w:hAnsi="Times New Roman" w:cs="Times New Roman"/>
          <w:sz w:val="24"/>
          <w:szCs w:val="24"/>
        </w:rPr>
        <w:t>9) граждане - участники накопительно-ипотечной системы жилищного обеспечения военнослужащих;</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6" w:name="Par82"/>
      <w:bookmarkEnd w:id="16"/>
      <w:r w:rsidRPr="00AF3949">
        <w:rPr>
          <w:rFonts w:ascii="Times New Roman" w:hAnsi="Times New Roman" w:cs="Times New Roman"/>
          <w:sz w:val="24"/>
          <w:szCs w:val="24"/>
        </w:rPr>
        <w:t>10) Граждане, для которых работа в федеральных органах государственной власти, органах государственной власти Томской области, органах местного самоуправления Томской области является основным местом работы;</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7" w:name="Par83"/>
      <w:bookmarkEnd w:id="17"/>
      <w:r w:rsidRPr="00AF3949">
        <w:rPr>
          <w:rFonts w:ascii="Times New Roman" w:hAnsi="Times New Roman" w:cs="Times New Roman"/>
          <w:sz w:val="24"/>
          <w:szCs w:val="24"/>
        </w:rPr>
        <w:t>11) граждане, для которых работа в государственных и муниципальных учреждениях, являющихся научными организациями или организациями научного обслуживания, в качестве научных работников, специалистов научной организации или работников сферы научного обслуживания, в государственных и муниципальных образовательных организациях, государственных и муниципальных учреждениях здравоохранения, культуры, социальной защиты, занятости населения, физической культуры и спорта является основным местом работы;</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8" w:name="Par84"/>
      <w:bookmarkEnd w:id="18"/>
      <w:r w:rsidRPr="00AF3949">
        <w:rPr>
          <w:rFonts w:ascii="Times New Roman" w:hAnsi="Times New Roman" w:cs="Times New Roman"/>
          <w:sz w:val="24"/>
          <w:szCs w:val="24"/>
        </w:rPr>
        <w:t>12) граждане, для которых работа в градообразующих организациях, в том числе входящих в состав научно-производственных комплексов наукоградов, независимо от организационно-правовой формы таких организаций является основным местом работы;</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9" w:name="Par85"/>
      <w:bookmarkEnd w:id="19"/>
      <w:r w:rsidRPr="00AF3949">
        <w:rPr>
          <w:rFonts w:ascii="Times New Roman" w:hAnsi="Times New Roman" w:cs="Times New Roman"/>
          <w:sz w:val="24"/>
          <w:szCs w:val="24"/>
        </w:rPr>
        <w:t>13) граждане, для которых работа в организациях оборонно-промышленного комплекса, включенных в установленном Правительством Российской Федерации порядке в сводный реестр организаций оборонно-промышленного комплекса, независимо от организационно-правовой формы таких организаций является основным местом работы;</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0" w:name="Par86"/>
      <w:bookmarkEnd w:id="20"/>
      <w:r w:rsidRPr="00AF3949">
        <w:rPr>
          <w:rFonts w:ascii="Times New Roman" w:hAnsi="Times New Roman" w:cs="Times New Roman"/>
          <w:sz w:val="24"/>
          <w:szCs w:val="24"/>
        </w:rPr>
        <w:t>14) граждане, для которых работа в научных организациях, которым Правительством Российской Федерации присвоен статус государственных научных центров, независимо от организационно-правовой формы таких организаций является основным местом работы;</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1" w:name="Par87"/>
      <w:bookmarkEnd w:id="21"/>
      <w:r w:rsidRPr="00AF3949">
        <w:rPr>
          <w:rFonts w:ascii="Times New Roman" w:hAnsi="Times New Roman" w:cs="Times New Roman"/>
          <w:sz w:val="24"/>
          <w:szCs w:val="24"/>
        </w:rPr>
        <w:t xml:space="preserve">15) граждане, для которых работа в организациях, созданных государственными академиями наук (за исключением организаций социальной сферы) и не указанных в </w:t>
      </w:r>
      <w:hyperlink w:anchor="Par83" w:history="1">
        <w:r w:rsidRPr="00AF3949">
          <w:rPr>
            <w:rFonts w:ascii="Times New Roman" w:hAnsi="Times New Roman" w:cs="Times New Roman"/>
            <w:color w:val="0000FF"/>
            <w:sz w:val="24"/>
            <w:szCs w:val="24"/>
          </w:rPr>
          <w:t>подпунктах 11</w:t>
        </w:r>
      </w:hyperlink>
      <w:r w:rsidRPr="00AF3949">
        <w:rPr>
          <w:rFonts w:ascii="Times New Roman" w:hAnsi="Times New Roman" w:cs="Times New Roman"/>
          <w:sz w:val="24"/>
          <w:szCs w:val="24"/>
        </w:rPr>
        <w:t xml:space="preserve">, </w:t>
      </w:r>
      <w:hyperlink w:anchor="Par84" w:history="1">
        <w:r w:rsidRPr="00AF3949">
          <w:rPr>
            <w:rFonts w:ascii="Times New Roman" w:hAnsi="Times New Roman" w:cs="Times New Roman"/>
            <w:color w:val="0000FF"/>
            <w:sz w:val="24"/>
            <w:szCs w:val="24"/>
          </w:rPr>
          <w:t>12</w:t>
        </w:r>
      </w:hyperlink>
      <w:r w:rsidRPr="00AF3949">
        <w:rPr>
          <w:rFonts w:ascii="Times New Roman" w:hAnsi="Times New Roman" w:cs="Times New Roman"/>
          <w:sz w:val="24"/>
          <w:szCs w:val="24"/>
        </w:rPr>
        <w:t xml:space="preserve">, </w:t>
      </w:r>
      <w:hyperlink w:anchor="Par86" w:history="1">
        <w:r w:rsidRPr="00AF3949">
          <w:rPr>
            <w:rFonts w:ascii="Times New Roman" w:hAnsi="Times New Roman" w:cs="Times New Roman"/>
            <w:color w:val="0000FF"/>
            <w:sz w:val="24"/>
            <w:szCs w:val="24"/>
          </w:rPr>
          <w:t>14 пункта 2.1</w:t>
        </w:r>
      </w:hyperlink>
      <w:r w:rsidRPr="00AF3949">
        <w:rPr>
          <w:rFonts w:ascii="Times New Roman" w:hAnsi="Times New Roman" w:cs="Times New Roman"/>
          <w:sz w:val="24"/>
          <w:szCs w:val="24"/>
        </w:rPr>
        <w:t xml:space="preserve"> Порядка, является основным местом работы;</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2" w:name="Par88"/>
      <w:bookmarkEnd w:id="22"/>
      <w:r w:rsidRPr="00AF3949">
        <w:rPr>
          <w:rFonts w:ascii="Times New Roman" w:hAnsi="Times New Roman" w:cs="Times New Roman"/>
          <w:sz w:val="24"/>
          <w:szCs w:val="24"/>
        </w:rPr>
        <w:t xml:space="preserve">16) граждане, для которых работа в государственных унитарных предприятиях, являющихся научными организациями или организациями научного обслуживания, которые осуществляют научную, научно-техническую, инновационную деятельность, экспериментальные разработки, испытания, подготовку кадров по приоритетным </w:t>
      </w:r>
      <w:hyperlink r:id="rId25" w:history="1">
        <w:r w:rsidRPr="00AF3949">
          <w:rPr>
            <w:rFonts w:ascii="Times New Roman" w:hAnsi="Times New Roman" w:cs="Times New Roman"/>
            <w:color w:val="0000FF"/>
            <w:sz w:val="24"/>
            <w:szCs w:val="24"/>
          </w:rPr>
          <w:t>направлениям</w:t>
        </w:r>
      </w:hyperlink>
      <w:r w:rsidRPr="00AF3949">
        <w:rPr>
          <w:rFonts w:ascii="Times New Roman" w:hAnsi="Times New Roman" w:cs="Times New Roman"/>
          <w:sz w:val="24"/>
          <w:szCs w:val="24"/>
        </w:rPr>
        <w:t xml:space="preserve"> развития науки, технологий и техники в Российской Федерации, утвержденным Указом Президента Российской Федерации от 7 июля 2011 N 899, и которые не указаны в </w:t>
      </w:r>
      <w:hyperlink w:anchor="Par84" w:history="1">
        <w:r w:rsidRPr="00AF3949">
          <w:rPr>
            <w:rFonts w:ascii="Times New Roman" w:hAnsi="Times New Roman" w:cs="Times New Roman"/>
            <w:color w:val="0000FF"/>
            <w:sz w:val="24"/>
            <w:szCs w:val="24"/>
          </w:rPr>
          <w:t>подпунктах 12</w:t>
        </w:r>
      </w:hyperlink>
      <w:r w:rsidRPr="00AF3949">
        <w:rPr>
          <w:rFonts w:ascii="Times New Roman" w:hAnsi="Times New Roman" w:cs="Times New Roman"/>
          <w:sz w:val="24"/>
          <w:szCs w:val="24"/>
        </w:rPr>
        <w:t xml:space="preserve"> - </w:t>
      </w:r>
      <w:hyperlink w:anchor="Par87" w:history="1">
        <w:r w:rsidRPr="00AF3949">
          <w:rPr>
            <w:rFonts w:ascii="Times New Roman" w:hAnsi="Times New Roman" w:cs="Times New Roman"/>
            <w:color w:val="0000FF"/>
            <w:sz w:val="24"/>
            <w:szCs w:val="24"/>
          </w:rPr>
          <w:t>15 пункта 2.1</w:t>
        </w:r>
      </w:hyperlink>
      <w:r w:rsidRPr="00AF3949">
        <w:rPr>
          <w:rFonts w:ascii="Times New Roman" w:hAnsi="Times New Roman" w:cs="Times New Roman"/>
          <w:sz w:val="24"/>
          <w:szCs w:val="24"/>
        </w:rPr>
        <w:t xml:space="preserve"> Порядка, является основным местом работы;</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3" w:name="Par89"/>
      <w:bookmarkEnd w:id="23"/>
      <w:r w:rsidRPr="00AF3949">
        <w:rPr>
          <w:rFonts w:ascii="Times New Roman" w:hAnsi="Times New Roman" w:cs="Times New Roman"/>
          <w:sz w:val="24"/>
          <w:szCs w:val="24"/>
        </w:rPr>
        <w:t xml:space="preserve">17) граждане, для которых работа в организациях - участниках программ развития пилотных инновационных территориальных кластеров, реализуемых на территориях субъектов Российской Федерации по </w:t>
      </w:r>
      <w:hyperlink r:id="rId26" w:history="1">
        <w:r w:rsidRPr="00AF3949">
          <w:rPr>
            <w:rFonts w:ascii="Times New Roman" w:hAnsi="Times New Roman" w:cs="Times New Roman"/>
            <w:color w:val="0000FF"/>
            <w:sz w:val="24"/>
            <w:szCs w:val="24"/>
          </w:rPr>
          <w:t>перечню</w:t>
        </w:r>
      </w:hyperlink>
      <w:r w:rsidRPr="00AF3949">
        <w:rPr>
          <w:rFonts w:ascii="Times New Roman" w:hAnsi="Times New Roman" w:cs="Times New Roman"/>
          <w:sz w:val="24"/>
          <w:szCs w:val="24"/>
        </w:rPr>
        <w:t xml:space="preserve"> согласно приложению к Правилам распределения и предоставления субсидий из федерального бюджета бюджетам субъектов Российской Федерации на реализацию мероприятий, предусмотренных программами развития пилотных инновационных территориальных кластеров, утвержденным Постановлением Правительства Российской Федерации от 6 марта 2013 N 188 "Об утверждении Правил распределения и предоставления субсидий из федерального бюджета бюджетам субъектов Российской Федерации на реализацию мероприятий, предусмотренных программами развития пилотных инновационных территориальных кластеров", является основным местом работы;</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4" w:name="Par90"/>
      <w:bookmarkEnd w:id="24"/>
      <w:r w:rsidRPr="00AF3949">
        <w:rPr>
          <w:rFonts w:ascii="Times New Roman" w:hAnsi="Times New Roman" w:cs="Times New Roman"/>
          <w:sz w:val="24"/>
          <w:szCs w:val="24"/>
        </w:rPr>
        <w:lastRenderedPageBreak/>
        <w:t>18) граждане, являющиеся инвалидами или членами семей, имеющих детей-инвалидов.</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r w:rsidRPr="00AF3949">
        <w:rPr>
          <w:rFonts w:ascii="Times New Roman" w:hAnsi="Times New Roman" w:cs="Times New Roman"/>
          <w:sz w:val="24"/>
          <w:szCs w:val="24"/>
        </w:rPr>
        <w:t xml:space="preserve">(п. 2.1 в ред. </w:t>
      </w:r>
      <w:hyperlink r:id="rId27" w:history="1">
        <w:r w:rsidRPr="00AF3949">
          <w:rPr>
            <w:rFonts w:ascii="Times New Roman" w:hAnsi="Times New Roman" w:cs="Times New Roman"/>
            <w:color w:val="0000FF"/>
            <w:sz w:val="24"/>
            <w:szCs w:val="24"/>
          </w:rPr>
          <w:t>приказа</w:t>
        </w:r>
      </w:hyperlink>
      <w:r w:rsidRPr="00AF3949">
        <w:rPr>
          <w:rFonts w:ascii="Times New Roman" w:hAnsi="Times New Roman" w:cs="Times New Roman"/>
          <w:sz w:val="24"/>
          <w:szCs w:val="24"/>
        </w:rPr>
        <w:t xml:space="preserve"> Департамента архитектуры и строительства Томской области от 08.04.2015 N 12-п)</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2.2. Преимущественное право на приобретение в рамках Программы жилья экономического класса для отдельных категорий граждан, указанных в </w:t>
      </w:r>
      <w:hyperlink w:anchor="Par61" w:history="1">
        <w:r w:rsidRPr="00AF3949">
          <w:rPr>
            <w:rFonts w:ascii="Times New Roman" w:hAnsi="Times New Roman" w:cs="Times New Roman"/>
            <w:color w:val="0000FF"/>
            <w:sz w:val="24"/>
            <w:szCs w:val="24"/>
          </w:rPr>
          <w:t>пункте 2.1</w:t>
        </w:r>
      </w:hyperlink>
      <w:r w:rsidRPr="00AF3949">
        <w:rPr>
          <w:rFonts w:ascii="Times New Roman" w:hAnsi="Times New Roman" w:cs="Times New Roman"/>
          <w:sz w:val="24"/>
          <w:szCs w:val="24"/>
        </w:rPr>
        <w:t xml:space="preserve"> настоящего Порядка, не устанавливается.</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25" w:name="Par94"/>
      <w:bookmarkEnd w:id="25"/>
      <w:r w:rsidRPr="00AF3949">
        <w:rPr>
          <w:rFonts w:ascii="Times New Roman" w:hAnsi="Times New Roman" w:cs="Times New Roman"/>
          <w:sz w:val="24"/>
          <w:szCs w:val="24"/>
        </w:rPr>
        <w:t>3. НАЧАЛО ФОРМИРОВАНИЯ И ПРЕКРАЩЕНИЕ ФОРМИРОВАНИЯ</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СПИСКОВ ГРАЖДАН - УЧАСТНИКОВ ПРОГРАММЫ</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3.1. Департамент архитектуры и строительства Томской области (далее - Департамент) направляет в органы местного самоуправления первичное уведомление о начале формирования списков граждан, имеющих право на приобретение жилья экономического класса в рамках Программы (далее - Список граждан), не позднее 30 рабочих дней с момента подведения в установленном порядке итогов отбора земельных участков, застройщиков и проектов для реализации на территории Томской области Программы с указанием адресного перечня земельных участков, на которых будет осуществляться строительство жилья экономического класса в рамках Программы, а также устанавливает срок для начала формирования Списков граждан.</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r w:rsidRPr="00AF3949">
        <w:rPr>
          <w:rFonts w:ascii="Times New Roman" w:hAnsi="Times New Roman" w:cs="Times New Roman"/>
          <w:sz w:val="24"/>
          <w:szCs w:val="24"/>
        </w:rPr>
        <w:t xml:space="preserve">(в ред. </w:t>
      </w:r>
      <w:hyperlink r:id="rId28" w:history="1">
        <w:r w:rsidRPr="00AF3949">
          <w:rPr>
            <w:rFonts w:ascii="Times New Roman" w:hAnsi="Times New Roman" w:cs="Times New Roman"/>
            <w:color w:val="0000FF"/>
            <w:sz w:val="24"/>
            <w:szCs w:val="24"/>
          </w:rPr>
          <w:t>приказа</w:t>
        </w:r>
      </w:hyperlink>
      <w:r w:rsidRPr="00AF3949">
        <w:rPr>
          <w:rFonts w:ascii="Times New Roman" w:hAnsi="Times New Roman" w:cs="Times New Roman"/>
          <w:sz w:val="24"/>
          <w:szCs w:val="24"/>
        </w:rPr>
        <w:t xml:space="preserve"> Департамента архитектуры и строительства Томской области от 08.04.2015 N 12-п)</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3.2. Формирование Списка граждан прекращается в случае заключения договоров участия в долевом строительстве, договоров купли-продажи или государственных (муниципальных) контрактов в отношении не менее 70 процентов жилья экономического класса во всех проектах жилищного строительства, реализуемых в рамках Программы, и включения в Сводный список граждан, количество которых превышает в два раза количество в таких проектах жилых помещений, относящихся к жилью экономического класса, в отношении которых не заключены такие договоры или контракты.</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3.3. Департамент направляет в органы местного самоуправления уведомление о прекращении формирования Списков граждан с указанием даты прекращения формирования Списков граждан.</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3.4. На официальных сайтах Департамента и органов местного самоуправления публикуется следующая информация:</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1) условия реализации Программы на территории Томской области;</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2) требования к гражданам, имеющим право на приобретение жилья экономического класса в рамках Программы;</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3) об отобранных для реализации Программы земельных участках, застройщиках и проектах жилищного строительства, в том числе:</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а) планируемый объем строительства жилья экономического класса на каждом таком земельном участке;</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б) максимальная цена жилья экономического класса в расчете на 1 кв. метр общей площади такого жилья на каждом таком земельном участке;</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4) время и сроки принятия заявлений граждан о включении в Список граждан (далее - Заявление), в том числе информация о месте и времени подачи Заявлений для включения в Список граждан;</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5) перечень необходимых документов, включая письменное согласие граждан на обработку и представление их персональных данных в случае включения гражданина в Список граждан, и требования к их оформлению для подачи Заявления, в том числе форма Заявления;</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6) перечень и адреса банков и предоставляющих ипотечные займы юридических лиц, готовых проводить оценку платежеспособности граждан, включенных в списки граждан, в целях подтверждения возможности предоставления таким гражданам ипотечных кредитов (займов) на приобретение жилья экономического класса или на участие в долевом строительстве многоквартирных домов в рамках Программы (далее - ипотечные кредиторы);</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7) дата начала и прекращения формирования Списка граждан.</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26" w:name="Par112"/>
      <w:bookmarkEnd w:id="26"/>
      <w:r w:rsidRPr="00AF3949">
        <w:rPr>
          <w:rFonts w:ascii="Times New Roman" w:hAnsi="Times New Roman" w:cs="Times New Roman"/>
          <w:sz w:val="24"/>
          <w:szCs w:val="24"/>
        </w:rPr>
        <w:t>4. ПОРЯДОК ПРОВЕРКИ ОРГАНАМИ МЕСТНОГО САМОУПРАВЛЕНИЯ</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СООТВЕТСТВИЯ ГРАЖДАН - ЗАЯВИТЕЛЕЙ УСТАНОВЛЕННЫМ КАТЕГОРИЯМ</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ГРАЖДАН, ИМЕЮЩИХ ПРАВО НА ПРИОБРЕТЕНИЕ ЖИЛЬЯ ЭКОНОМИЧЕСКОГО</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КЛАССА В РАМКАХ ПРОГРАММЫ, И ФОРМИРОВАНИЯ СПИСКОВ ГРАЖДАН</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4.1. В целях реализации права граждан на приобретение жилья экономического класса в рамках реализации Программы органы местного самоуправления городских округов и муниципальных районов Томской области (далее - органы местного самоуправления) проводят проверку соответствия граждан-заявителей установленным категориям граждан, имеющих право на приобретение жилья экономического класса в рамках Программы, и формируют Списки граждан.</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4.2. </w:t>
      </w:r>
      <w:hyperlink w:anchor="Par243" w:history="1">
        <w:r w:rsidRPr="00AF3949">
          <w:rPr>
            <w:rFonts w:ascii="Times New Roman" w:hAnsi="Times New Roman" w:cs="Times New Roman"/>
            <w:color w:val="0000FF"/>
            <w:sz w:val="24"/>
            <w:szCs w:val="24"/>
          </w:rPr>
          <w:t>Списки</w:t>
        </w:r>
      </w:hyperlink>
      <w:r w:rsidRPr="00AF3949">
        <w:rPr>
          <w:rFonts w:ascii="Times New Roman" w:hAnsi="Times New Roman" w:cs="Times New Roman"/>
          <w:sz w:val="24"/>
          <w:szCs w:val="24"/>
        </w:rPr>
        <w:t xml:space="preserve"> граждан формируются органами местного самоуправления по форме согласно приложению N 1 к настоящему Порядку, в печатном и электронном виде.</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4.3. Гражданин, включенный органом местного самоуправления в Список граждан, имеет право на приобретение жилья экономического класса на условиях Программы в любом объекте жилищного строительства, строящемся (построенном) в рамках Программы на территории Томской области.</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7" w:name="Par120"/>
      <w:bookmarkEnd w:id="27"/>
      <w:r w:rsidRPr="00AF3949">
        <w:rPr>
          <w:rFonts w:ascii="Times New Roman" w:hAnsi="Times New Roman" w:cs="Times New Roman"/>
          <w:sz w:val="24"/>
          <w:szCs w:val="24"/>
        </w:rPr>
        <w:t xml:space="preserve">4.4. Для участия в Программе граждане подают в орган местного самоуправления по месту постоянного жительства </w:t>
      </w:r>
      <w:hyperlink w:anchor="Par438" w:history="1">
        <w:r w:rsidRPr="00AF3949">
          <w:rPr>
            <w:rFonts w:ascii="Times New Roman" w:hAnsi="Times New Roman" w:cs="Times New Roman"/>
            <w:color w:val="0000FF"/>
            <w:sz w:val="24"/>
            <w:szCs w:val="24"/>
          </w:rPr>
          <w:t>Заявление</w:t>
        </w:r>
      </w:hyperlink>
      <w:r w:rsidRPr="00AF3949">
        <w:rPr>
          <w:rFonts w:ascii="Times New Roman" w:hAnsi="Times New Roman" w:cs="Times New Roman"/>
          <w:sz w:val="24"/>
          <w:szCs w:val="24"/>
        </w:rPr>
        <w:t xml:space="preserve"> по форме, утвержденной в приложении N 3 к настоящему Порядку, с прилагаемыми к Заявлению документами по </w:t>
      </w:r>
      <w:hyperlink w:anchor="Par635" w:history="1">
        <w:r w:rsidRPr="00AF3949">
          <w:rPr>
            <w:rFonts w:ascii="Times New Roman" w:hAnsi="Times New Roman" w:cs="Times New Roman"/>
            <w:color w:val="0000FF"/>
            <w:sz w:val="24"/>
            <w:szCs w:val="24"/>
          </w:rPr>
          <w:t>перечню</w:t>
        </w:r>
      </w:hyperlink>
      <w:r w:rsidRPr="00AF3949">
        <w:rPr>
          <w:rFonts w:ascii="Times New Roman" w:hAnsi="Times New Roman" w:cs="Times New Roman"/>
          <w:sz w:val="24"/>
          <w:szCs w:val="24"/>
        </w:rPr>
        <w:t>, установленному в приложении N 5 к настоящему Порядку.</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4.5. От имени граждан документы, предусмотренные в </w:t>
      </w:r>
      <w:hyperlink w:anchor="Par120" w:history="1">
        <w:r w:rsidRPr="00AF3949">
          <w:rPr>
            <w:rFonts w:ascii="Times New Roman" w:hAnsi="Times New Roman" w:cs="Times New Roman"/>
            <w:color w:val="0000FF"/>
            <w:sz w:val="24"/>
            <w:szCs w:val="24"/>
          </w:rPr>
          <w:t>пункте 4.4</w:t>
        </w:r>
      </w:hyperlink>
      <w:r w:rsidRPr="00AF3949">
        <w:rPr>
          <w:rFonts w:ascii="Times New Roman" w:hAnsi="Times New Roman" w:cs="Times New Roman"/>
          <w:sz w:val="24"/>
          <w:szCs w:val="24"/>
        </w:rPr>
        <w:t xml:space="preserve"> настоящего Порядка, могут быть поданы одним из членов их семьи, совместно проживающих с таким гражданином, либо при наличии надлежащим образом оформленных полномочий иным уполномоченным лицом.</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4.6. Органы местного самоуправления запрашивают в рамках межведомственного информационного взаимодействия документы и (или) сведения,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в соответствии с нормативными правовыми актами Российской Федерации, Томской области, муниципальными правовыми актами, в случае непредставления заявителем документов, указанных в </w:t>
      </w:r>
      <w:hyperlink w:anchor="Par648" w:history="1">
        <w:r w:rsidRPr="00AF3949">
          <w:rPr>
            <w:rFonts w:ascii="Times New Roman" w:hAnsi="Times New Roman" w:cs="Times New Roman"/>
            <w:color w:val="0000FF"/>
            <w:sz w:val="24"/>
            <w:szCs w:val="24"/>
          </w:rPr>
          <w:t>пунктах 3</w:t>
        </w:r>
      </w:hyperlink>
      <w:r w:rsidRPr="00AF3949">
        <w:rPr>
          <w:rFonts w:ascii="Times New Roman" w:hAnsi="Times New Roman" w:cs="Times New Roman"/>
          <w:sz w:val="24"/>
          <w:szCs w:val="24"/>
        </w:rPr>
        <w:t xml:space="preserve">, </w:t>
      </w:r>
      <w:hyperlink w:anchor="Par649" w:history="1">
        <w:r w:rsidRPr="00AF3949">
          <w:rPr>
            <w:rFonts w:ascii="Times New Roman" w:hAnsi="Times New Roman" w:cs="Times New Roman"/>
            <w:color w:val="0000FF"/>
            <w:sz w:val="24"/>
            <w:szCs w:val="24"/>
          </w:rPr>
          <w:t>4</w:t>
        </w:r>
      </w:hyperlink>
      <w:r w:rsidRPr="00AF3949">
        <w:rPr>
          <w:rFonts w:ascii="Times New Roman" w:hAnsi="Times New Roman" w:cs="Times New Roman"/>
          <w:sz w:val="24"/>
          <w:szCs w:val="24"/>
        </w:rPr>
        <w:t xml:space="preserve"> приложения 5 к настоящему Порядку.</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Межведомственное информационное взаимодействие в целях предоставления социальной выплаты осуществляется в соответствии с требованиями Федерального </w:t>
      </w:r>
      <w:hyperlink r:id="rId29" w:history="1">
        <w:r w:rsidRPr="00AF3949">
          <w:rPr>
            <w:rFonts w:ascii="Times New Roman" w:hAnsi="Times New Roman" w:cs="Times New Roman"/>
            <w:color w:val="0000FF"/>
            <w:sz w:val="24"/>
            <w:szCs w:val="24"/>
          </w:rPr>
          <w:t>закона</w:t>
        </w:r>
      </w:hyperlink>
      <w:r w:rsidRPr="00AF3949">
        <w:rPr>
          <w:rFonts w:ascii="Times New Roman" w:hAnsi="Times New Roman" w:cs="Times New Roman"/>
          <w:sz w:val="24"/>
          <w:szCs w:val="24"/>
        </w:rPr>
        <w:t xml:space="preserve"> от 27.07.2010 N 210-ФЗ "Об организации предоставления государственных и муниципальных услуг".</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4.7. Заявление регистрируется в порядке, установленном для регистрации входящих документов в органе местного самоуправления, с указанием даты и времени получения Заявления и прилагаемых документов. Гражданину в день подачи Заявления выдается расписка о получении Заявления и документов с указанием перечня таких документов, даты и времени их получения.</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4.8. Орган местного самоуправления присваивает уникальный идентификационный порядковый номер гражданину (далее - УИПН), подавшему Заявление.</w:t>
      </w:r>
    </w:p>
    <w:p w:rsid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Структура УИПН представляет собой девятнадцатизначный код:</w:t>
      </w:r>
    </w:p>
    <w:p w:rsid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16"/>
          <w:szCs w:val="16"/>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AF3949" w:rsidRPr="00AF3949" w:rsidTr="00AF3949">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O</w:t>
            </w: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O</w:t>
            </w: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N</w:t>
            </w: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N</w:t>
            </w: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N</w:t>
            </w: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N</w:t>
            </w: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N</w:t>
            </w: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N</w:t>
            </w: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N</w:t>
            </w: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N</w:t>
            </w: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N</w:t>
            </w: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P</w:t>
            </w: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P</w:t>
            </w: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D</w:t>
            </w: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D</w:t>
            </w: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M</w:t>
            </w: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M</w:t>
            </w: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Y</w:t>
            </w: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Y</w:t>
            </w:r>
          </w:p>
        </w:tc>
      </w:tr>
    </w:tbl>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УИПН состоит из следующей последовательности символов слева направо:</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1) ОО (2 знака) - код муниципального образования, в котором гражданину присвоен УИПН. Определяется в соответствии с </w:t>
      </w:r>
      <w:hyperlink w:anchor="Par811" w:history="1">
        <w:r w:rsidRPr="00AF3949">
          <w:rPr>
            <w:rFonts w:ascii="Times New Roman" w:hAnsi="Times New Roman" w:cs="Times New Roman"/>
            <w:color w:val="0000FF"/>
            <w:sz w:val="24"/>
            <w:szCs w:val="24"/>
          </w:rPr>
          <w:t>таблицей 1</w:t>
        </w:r>
      </w:hyperlink>
      <w:r w:rsidRPr="00AF3949">
        <w:rPr>
          <w:rFonts w:ascii="Times New Roman" w:hAnsi="Times New Roman" w:cs="Times New Roman"/>
          <w:sz w:val="24"/>
          <w:szCs w:val="24"/>
        </w:rPr>
        <w:t xml:space="preserve"> приложения N 7 к настоящему Порядку.</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2) NNNNNNNNN (9 знаков) - идентификационный номер налогоплательщика, в </w:t>
      </w:r>
      <w:r w:rsidRPr="00AF3949">
        <w:rPr>
          <w:rFonts w:ascii="Times New Roman" w:hAnsi="Times New Roman" w:cs="Times New Roman"/>
          <w:sz w:val="24"/>
          <w:szCs w:val="24"/>
        </w:rPr>
        <w:lastRenderedPageBreak/>
        <w:t>установленном порядке присваиваемый налоговыми органами гражданину, подавшему Заявление.</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3) PP (2 знака) - код категории гражданина, имеющего право на приобретение жилья экономического класса в рамках Программы, определяется в соответствии с </w:t>
      </w:r>
      <w:hyperlink w:anchor="Par858" w:history="1">
        <w:r w:rsidRPr="00AF3949">
          <w:rPr>
            <w:rFonts w:ascii="Times New Roman" w:hAnsi="Times New Roman" w:cs="Times New Roman"/>
            <w:color w:val="0000FF"/>
            <w:sz w:val="24"/>
            <w:szCs w:val="24"/>
          </w:rPr>
          <w:t>таблицей 2</w:t>
        </w:r>
      </w:hyperlink>
      <w:r w:rsidRPr="00AF3949">
        <w:rPr>
          <w:rFonts w:ascii="Times New Roman" w:hAnsi="Times New Roman" w:cs="Times New Roman"/>
          <w:sz w:val="24"/>
          <w:szCs w:val="24"/>
        </w:rPr>
        <w:t xml:space="preserve"> приложения N 7 к настоящему Порядку.</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4) DDMMYY (4 знака) - дата, месяц и год регистрации Заявления гражданина.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4.9. Орган местного самоуправления рассматривает Заявление, проводит проверку достоверности указанных в Заявлении и прилагаемых документах сведений, а также проверку граждан-заявителей на соответствие категориям граждан, имеющих право на приобретение жилья экономического класса в рамках Программы.</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4.10. По результатам рассмотрения Заявления и документов орган местного самоуправления в течение десяти рабочих дней после дня регистрации Заявления принимает решение о соответствии либо несоответствии гражданина требованиям настоящего Порядка по примерной </w:t>
      </w:r>
      <w:hyperlink w:anchor="Par693" w:history="1">
        <w:r w:rsidRPr="00AF3949">
          <w:rPr>
            <w:rFonts w:ascii="Times New Roman" w:hAnsi="Times New Roman" w:cs="Times New Roman"/>
            <w:color w:val="0000FF"/>
            <w:sz w:val="24"/>
            <w:szCs w:val="24"/>
          </w:rPr>
          <w:t>форме</w:t>
        </w:r>
      </w:hyperlink>
      <w:r w:rsidRPr="00AF3949">
        <w:rPr>
          <w:rFonts w:ascii="Times New Roman" w:hAnsi="Times New Roman" w:cs="Times New Roman"/>
          <w:sz w:val="24"/>
          <w:szCs w:val="24"/>
        </w:rPr>
        <w:t>, установленной в приложении N 6 настоящего Порядка (далее - Решение).</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4.11. В случае соответствия гражданина-заявителя категориям граждан, имеющих право на приобретение жилья экономического класса в рамках Программы, орган местного самоуправления принимает решение о включении такого гражданина в Список граждан.</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4.12. Основаниями для принятия органом местного самоуправления Решения о несоответствии требованиям настоящего Порядка являются:</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1) непредставление или представление неполного перечня документов, установленных </w:t>
      </w:r>
      <w:hyperlink w:anchor="Par438" w:history="1">
        <w:r w:rsidRPr="00AF3949">
          <w:rPr>
            <w:rFonts w:ascii="Times New Roman" w:hAnsi="Times New Roman" w:cs="Times New Roman"/>
            <w:color w:val="0000FF"/>
            <w:sz w:val="24"/>
            <w:szCs w:val="24"/>
          </w:rPr>
          <w:t>приложениями NN 3</w:t>
        </w:r>
      </w:hyperlink>
      <w:r w:rsidRPr="00AF3949">
        <w:rPr>
          <w:rFonts w:ascii="Times New Roman" w:hAnsi="Times New Roman" w:cs="Times New Roman"/>
          <w:sz w:val="24"/>
          <w:szCs w:val="24"/>
        </w:rPr>
        <w:t xml:space="preserve">, </w:t>
      </w:r>
      <w:hyperlink w:anchor="Par635" w:history="1">
        <w:r w:rsidRPr="00AF3949">
          <w:rPr>
            <w:rFonts w:ascii="Times New Roman" w:hAnsi="Times New Roman" w:cs="Times New Roman"/>
            <w:color w:val="0000FF"/>
            <w:sz w:val="24"/>
            <w:szCs w:val="24"/>
          </w:rPr>
          <w:t>5</w:t>
        </w:r>
      </w:hyperlink>
      <w:r w:rsidRPr="00AF3949">
        <w:rPr>
          <w:rFonts w:ascii="Times New Roman" w:hAnsi="Times New Roman" w:cs="Times New Roman"/>
          <w:sz w:val="24"/>
          <w:szCs w:val="24"/>
        </w:rPr>
        <w:t xml:space="preserve"> к настоящему Порядку;</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2) предоставление недостоверных сведений, указанных в Заявлении или прилагаемых документах;</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3) несоответствие гражданина требованиям, указанным в </w:t>
      </w:r>
      <w:hyperlink w:anchor="Par58" w:history="1">
        <w:r w:rsidRPr="00AF3949">
          <w:rPr>
            <w:rFonts w:ascii="Times New Roman" w:hAnsi="Times New Roman" w:cs="Times New Roman"/>
            <w:color w:val="0000FF"/>
            <w:sz w:val="24"/>
            <w:szCs w:val="24"/>
          </w:rPr>
          <w:t>разделе 2</w:t>
        </w:r>
      </w:hyperlink>
      <w:r w:rsidRPr="00AF3949">
        <w:rPr>
          <w:rFonts w:ascii="Times New Roman" w:hAnsi="Times New Roman" w:cs="Times New Roman"/>
          <w:sz w:val="24"/>
          <w:szCs w:val="24"/>
        </w:rPr>
        <w:t xml:space="preserve"> настоящего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4) принятие решения о включении такого гражданина в Список граждан иным органом местного самоуправления.</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4.13. Орган местного самоуправления в течение пяти рабочих дней со дня принятия решения о включении гражданина в Список граждан или о несоответствии гражданина-заявителя категориям граждан, имеющих право на приобретение жилья экономического класса в рамках Программы, направляет такому гражданину по адресу места жительства или вручает лично письменное уведомление о принятом Решении (выписку из Решения).</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4.14. Решение (выписка из Решения) органа местного самоуправления о включении гражданина в Список граждан в том числе должно содержать следующую информацию:</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1) категорию граждан, имеющих право на приобретение жилья экономического класса в рамках Программы, к которой относится гражданин;</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2) присвоенный заявителю уникальный идентификационный порядковый номер.</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4.15. Решение (выписка из Решения) органа местного самоуправления о несоответствии гражданина-заявителя категориям граждан, имеющих право на приобретение жилья экономического класса в рамках Программы, должно содержать указание на причины принятия такого решения, в том числе о наличии недостатков в предоставленных документах и о возможности их устранения.</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4.16. Гражданин-заявитель, в отношении которого органом местного самоуправления принято решение о несоответствии категориям граждан, имеющих право на приобретение жилья экономического класса в рамках Программы, вправе повторно подать Заявление после устранения оснований, указанных в таком Решении.</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4.17. Решение о несоответствии требованиям настоящего Порядка может быть обжаловано гражданином в порядке, установленном законодательством Российской Федерации.</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4.18. Органами местного самоуправления граждане включаются в Список граждан в порядке очередности на основании Решения в соответствии с датой и временем подачи Заявления и требуемых документов.</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4.19. Исключение гражданина из Списка граждан производится на основании Решения органа местного самоуправления, которое принимается не позднее пятнадцати рабочих дней после дня, когда органу местного самоуправления стало известно о наличии </w:t>
      </w:r>
      <w:r w:rsidRPr="00AF3949">
        <w:rPr>
          <w:rFonts w:ascii="Times New Roman" w:hAnsi="Times New Roman" w:cs="Times New Roman"/>
          <w:sz w:val="24"/>
          <w:szCs w:val="24"/>
        </w:rPr>
        <w:lastRenderedPageBreak/>
        <w:t xml:space="preserve">оснований, указанных в </w:t>
      </w:r>
      <w:hyperlink w:anchor="Par173" w:history="1">
        <w:r w:rsidRPr="00AF3949">
          <w:rPr>
            <w:rFonts w:ascii="Times New Roman" w:hAnsi="Times New Roman" w:cs="Times New Roman"/>
            <w:color w:val="0000FF"/>
            <w:sz w:val="24"/>
            <w:szCs w:val="24"/>
          </w:rPr>
          <w:t>4.20</w:t>
        </w:r>
      </w:hyperlink>
      <w:r w:rsidRPr="00AF3949">
        <w:rPr>
          <w:rFonts w:ascii="Times New Roman" w:hAnsi="Times New Roman" w:cs="Times New Roman"/>
          <w:sz w:val="24"/>
          <w:szCs w:val="24"/>
        </w:rPr>
        <w:t xml:space="preserve"> настоящего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8" w:name="Par173"/>
      <w:bookmarkEnd w:id="28"/>
      <w:r w:rsidRPr="00AF3949">
        <w:rPr>
          <w:rFonts w:ascii="Times New Roman" w:hAnsi="Times New Roman" w:cs="Times New Roman"/>
          <w:sz w:val="24"/>
          <w:szCs w:val="24"/>
        </w:rPr>
        <w:t>4.20. Основаниями для принятия органом местного самоуправления решения об исключении гражданина из Списка граждан являются:</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1) государственная регистрация договора участия в долевом строительстве многоквартирного дома с гражданином либо государственная регистрация права собственности гражданина по договору купли-продажи жилого помещения по цене, не превышающей установленной максимальной цены жилья экономического класса в рамках Программы;</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2) поступление заявления гражданина об исключении его из Списка граждан, в том числе в случае, указанном в </w:t>
      </w:r>
      <w:hyperlink w:anchor="Par205" w:history="1">
        <w:r w:rsidRPr="00AF3949">
          <w:rPr>
            <w:rFonts w:ascii="Times New Roman" w:hAnsi="Times New Roman" w:cs="Times New Roman"/>
            <w:color w:val="0000FF"/>
            <w:sz w:val="24"/>
            <w:szCs w:val="24"/>
          </w:rPr>
          <w:t>пункте 6.8</w:t>
        </w:r>
      </w:hyperlink>
      <w:r w:rsidRPr="00AF3949">
        <w:rPr>
          <w:rFonts w:ascii="Times New Roman" w:hAnsi="Times New Roman" w:cs="Times New Roman"/>
          <w:sz w:val="24"/>
          <w:szCs w:val="24"/>
        </w:rPr>
        <w:t xml:space="preserve"> настоящего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3) смерть гражданина, включенного в Список граждан, или объявление судом его умершим или безвестно отсутствующим;</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4) выявление недостоверности представленных гражданином документов и сведений, на основании которых органом местного самоуправления было принято решение о включении гражданина в Список граждан;</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5) решение Департамента в случае, указанном в </w:t>
      </w:r>
      <w:hyperlink w:anchor="Par205" w:history="1">
        <w:r w:rsidRPr="00AF3949">
          <w:rPr>
            <w:rFonts w:ascii="Times New Roman" w:hAnsi="Times New Roman" w:cs="Times New Roman"/>
            <w:color w:val="0000FF"/>
            <w:sz w:val="24"/>
            <w:szCs w:val="24"/>
          </w:rPr>
          <w:t>пункте 6.8</w:t>
        </w:r>
      </w:hyperlink>
      <w:r w:rsidRPr="00AF3949">
        <w:rPr>
          <w:rFonts w:ascii="Times New Roman" w:hAnsi="Times New Roman" w:cs="Times New Roman"/>
          <w:sz w:val="24"/>
          <w:szCs w:val="24"/>
        </w:rPr>
        <w:t xml:space="preserve"> настоящего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6) утрата оснований для отнесения гражданина к категориям граждан, установленных </w:t>
      </w:r>
      <w:hyperlink w:anchor="Par58" w:history="1">
        <w:r w:rsidRPr="00AF3949">
          <w:rPr>
            <w:rFonts w:ascii="Times New Roman" w:hAnsi="Times New Roman" w:cs="Times New Roman"/>
            <w:color w:val="0000FF"/>
            <w:sz w:val="24"/>
            <w:szCs w:val="24"/>
          </w:rPr>
          <w:t>пунктом 2</w:t>
        </w:r>
      </w:hyperlink>
      <w:r w:rsidRPr="00AF3949">
        <w:rPr>
          <w:rFonts w:ascii="Times New Roman" w:hAnsi="Times New Roman" w:cs="Times New Roman"/>
          <w:sz w:val="24"/>
          <w:szCs w:val="24"/>
        </w:rPr>
        <w:t xml:space="preserve"> настоящего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4.21. Орган местного самоуправления в течение 5 рабочих дней после дня принятия решения об исключении гражданина из Списка граждан направляет гражданину по адресу места жительства или вручает лично письменное уведомление о принятом решении с указанием основания принятия данного решения.</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4.22. Орган местного самоуправления ежемесячно, в срок до 15 числа месяца, следующего за отчетным, направляет Список граждан в Департамент с указанием дополнений и изменений, которые были внесены в такой список.</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29" w:name="Par183"/>
      <w:bookmarkEnd w:id="29"/>
      <w:r w:rsidRPr="00AF3949">
        <w:rPr>
          <w:rFonts w:ascii="Times New Roman" w:hAnsi="Times New Roman" w:cs="Times New Roman"/>
          <w:sz w:val="24"/>
          <w:szCs w:val="24"/>
        </w:rPr>
        <w:t>5. ПОРЯДОК ПОДТВЕРЖДЕНИЯ ИПОТЕЧНЫМИ КРЕДИТОРАМИ ВОЗМОЖНОСТИ</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ПРЕДОСТАВЛЕНИЯ ИПОТЕЧНЫХ КРЕДИТОВ (ЗАЙМОВ) ГРАЖДАНАМ,</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ВКЛЮЧЕННЫМ В СПИСКИ ГРАЖДАН</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5.1. Подтверждение возможности предоставления ипотечных кредитов (займов) гражданам, включенным в Списки граждан, осуществляется банками и предоставляющими ипотечные займы юридическими лицами, готовыми проводить оценку платежеспособности граждан, включенных в Списки граждан, в целях подтверждения возможности предоставления таким гражданам ипотечных кредитов (займов) на приобретение жилья экономического класса или на участие в долевом строительстве многоквартирных домов в рамках Программы (далее - ипотечные кредиторы).</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5.2. После получения от органа местного самоуправления Решения (выписки из Решения) о включении гражданина в Список граждан и при необходимости получения таким гражданином ипотечного кредита гражданин вправе обратиться к ипотечному кредитору с целью подтверждения возможности предоставления такому гражданину ипотечного кредита, предъявив такое Решение (выписку из Решения).</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5.3. Ипотечный кредитор осуществляет прием заявок граждан на получение ипотечного кредита по утвержденной ипотечным кредитором форме и другим требуемым документам, включая письменное согласие гражданина на обработку и предоставление его персональных данных, в том числе передачу такой информации другим участникам реализации Программы.</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5.4. Ипотечный кредитор проводит оценку платежеспособности гражданина, подавшего заявку на получение ипотечного кредита, и определяет максимальный размер ипотечного кредита, одобренного к предоставлению ипотечным кредитором такому гражданину, в соответствии с установленным ипотечным кредитором порядком рассмотрения заявок и принятия решений о предоставлении ипотечного кредита.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5.5. Ипотечный кредитор после одобрения заявки на получение ипотечного кредита уведомляет гражданина о параметрах (размере, сроке и процентной ставке) одобренного ипотечного кредита. Срок действия такого решения устанавливается условиями, определенными ипотечным кредитором. В случае если гражданин не приобрел жилое помещение в течение установленного срока такого решения, гражданин имеет право </w:t>
      </w:r>
      <w:r w:rsidRPr="00AF3949">
        <w:rPr>
          <w:rFonts w:ascii="Times New Roman" w:hAnsi="Times New Roman" w:cs="Times New Roman"/>
          <w:sz w:val="24"/>
          <w:szCs w:val="24"/>
        </w:rPr>
        <w:lastRenderedPageBreak/>
        <w:t>подать заявку на получение ипотечного кредита повторно.</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5.6. По итогам рассмотрения заявок граждан ипотечный кредитор формирует список одобренных заявок на получение ипотечных кредитов, включая данные о максимальном размере ипотечного кредита, одобренного к выдаче гражданам, сроке действия такого решения, и ежемесячно, в срок до 15 числа месяца, следующего за отчетным, направляет такой список в Департамент с указанием органа местного самоуправления, принявшего Решение о включении такого гражданина в Список граждан, и присвоенного гражданину уникального идентификационного порядкового номера в таком списке в соответствии с Решением (выпиской из Решения) органа местного самоуправления о включении гражданина в Список граждан.</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30" w:name="Par194"/>
      <w:bookmarkEnd w:id="30"/>
      <w:r w:rsidRPr="00AF3949">
        <w:rPr>
          <w:rFonts w:ascii="Times New Roman" w:hAnsi="Times New Roman" w:cs="Times New Roman"/>
          <w:sz w:val="24"/>
          <w:szCs w:val="24"/>
        </w:rPr>
        <w:t>6. ПОРЯДОК ВЕДЕНИЯ СВОДНОГО СПИСКА ГРАЖДАН И ПОРЯДОК</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ПРЕДОСТАВЛЕНИЯ ЗАСТРОЙЩИКАМ В РАМКАХ ПРОГРАММЫ СВЕДЕНИЙ,</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СОДЕРЖАЩИХСЯ В СВОДНОМ СПИСКЕ ГРАЖДАН</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6.1. Сводный список ведет Департамент на основании сведений Списков граждан, полученных от органов местного самоуправления, а также сведений списков одобренных заявок на получение ипотечных кредитов, полученных от ипотечных кредиторов.</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6.2. Департамент ведет Сводный </w:t>
      </w:r>
      <w:hyperlink w:anchor="Par322" w:history="1">
        <w:r w:rsidRPr="00AF3949">
          <w:rPr>
            <w:rFonts w:ascii="Times New Roman" w:hAnsi="Times New Roman" w:cs="Times New Roman"/>
            <w:color w:val="0000FF"/>
            <w:sz w:val="24"/>
            <w:szCs w:val="24"/>
          </w:rPr>
          <w:t>список</w:t>
        </w:r>
      </w:hyperlink>
      <w:r w:rsidRPr="00AF3949">
        <w:rPr>
          <w:rFonts w:ascii="Times New Roman" w:hAnsi="Times New Roman" w:cs="Times New Roman"/>
          <w:sz w:val="24"/>
          <w:szCs w:val="24"/>
        </w:rPr>
        <w:t xml:space="preserve"> по форме приложения N 2 к настоящему Порядку.</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6.3. Департамент ежемесячно обновляет Сводный список на основании полученных от органов местного самоуправления Списков граждан и полученных от ипотечных кредиторов списков одобренных заявок на получение ипотечных кредитов.</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6.4. После получения от застройщика, реализующего проект жилищного строительства на территории Томской области в рамках Программы, информации о получении разрешения на строительство Департамент направляет сведения Сводного списка такому застройщику не позднее 3 месяцев после получения застройщиком разрешения на строительство.</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6.5. Сводный список ежемесячно до пятого числа направляется Департаментом органам местного самоуправления, застройщикам, реализующим проекты жилищного строительства в рамках Программы, а также ОАО "Агентство по ипотечному жилищному кредитованию" (далее - ОАО "АИЖК").</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6.6. Застройщик, реализующий проект жилищного строительства на территории Томской области в рамках Программы, ежемесячно, в срок до пятнадцатого числа месяца, следующего за отчетным, направляет в Департамент информацию о количестве жилых помещений, относящихся к жилью экономического класса, в отношении которых заключены договоры участия в долевом строительстве многоквартирных домов или договоры купли-продажи с указанием граждан, включенных в Сводный список и с которыми заключены такие договоры, о государственной регистрации, договоры участия в долевом строительстве многоквартирных домов либо прав собственности граждан на жилье экономического класса, а также информацию о заключенных в отношении жилых помещений, относящихся к жилью экономического класса, государственных (муниципальных) контрактов.</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6.7. Департамент ежеквартально направляет в ОАО "АИЖК" информацию о ходе заключения договоров участия в долевом строительстве многоквартирных домов, договоров купли-продажи, государственных (муниципальных) контрактов в отношении жилья экономического класса, построенного (строящегося) на территории Томской области в рамках Программы.</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1" w:name="Par205"/>
      <w:bookmarkEnd w:id="31"/>
      <w:r w:rsidRPr="00AF3949">
        <w:rPr>
          <w:rFonts w:ascii="Times New Roman" w:hAnsi="Times New Roman" w:cs="Times New Roman"/>
          <w:sz w:val="24"/>
          <w:szCs w:val="24"/>
        </w:rPr>
        <w:t xml:space="preserve">6.8. В случае выявления факта включения гражданина в два и более Списка граждан при ведении Сводного списка Департамент не позднее 10 рабочих дней со дня выявления такого факта направляет сведения о таком факте гражданину и органам местного самоуправления, принявшим Решение о включении гражданина в Списки граждан. Указанный гражданин в месячный срок со дня получения таких сведений от Департамента обязан подать заявления об исключении его из Списков граждан во все органы местного самоуправления, за исключением одного по выбору гражданина. В случае если по истечении 3 месяцев со дня выявления указанного факта Департамент не получит от органов местного самоуправления сведений об исключении гражданина из всех Списков </w:t>
      </w:r>
      <w:r w:rsidRPr="00AF3949">
        <w:rPr>
          <w:rFonts w:ascii="Times New Roman" w:hAnsi="Times New Roman" w:cs="Times New Roman"/>
          <w:sz w:val="24"/>
          <w:szCs w:val="24"/>
        </w:rPr>
        <w:lastRenderedPageBreak/>
        <w:t>граждан, за исключением одного, такое решение принимается Департаментом.</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32" w:name="Par207"/>
      <w:bookmarkEnd w:id="32"/>
      <w:r w:rsidRPr="00AF3949">
        <w:rPr>
          <w:rFonts w:ascii="Times New Roman" w:hAnsi="Times New Roman" w:cs="Times New Roman"/>
          <w:sz w:val="24"/>
          <w:szCs w:val="24"/>
        </w:rPr>
        <w:t>7. ПОРЯДОК ИНФОРМАЦИОННОГО ОБЕСПЕЧЕНИЯ ПРИОБРЕТЕНИЯ</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ЖИЛЬЯ ЭКОНОМИЧЕСКОГО КЛАССА ГРАЖДАНАМИ,</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ВКЛЮЧЕННЫМИ В СПИСКИ ГРАЖДАН</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3" w:name="Par211"/>
      <w:bookmarkEnd w:id="33"/>
      <w:r w:rsidRPr="00AF3949">
        <w:rPr>
          <w:rFonts w:ascii="Times New Roman" w:hAnsi="Times New Roman" w:cs="Times New Roman"/>
          <w:sz w:val="24"/>
          <w:szCs w:val="24"/>
        </w:rPr>
        <w:t>7.1. В целях информационного обеспечения приобретения гражданами жилья экономического класса застройщики, реализующие проекты жилищного строительства в рамках Программы на территории Томской области, предоставляют ежемесячно, в срок до пятнадцатого числа месяца, следующего за отчетным, в органы местного самоуправления и в Департамент следующую информацию и документы:</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1) информацию о готовности застройщика заключить договоры участия в долевом строительстве многоквартирных домов, объектами долевого строительства по которым является жилье экономического класса (далее - договор участия в долевом строительстве жилья экономического класса), с гражданами, включенными в Списки граждан;</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2) информации о вводе в эксплуатацию объектов жилищного строительства и о готовности застройщика заключить договоры купли-продажи жилья экономического класса с гражданами, включенными в Списки граждан;</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3) информации о дате завершения заключения договоров купли-продажи жилья экономического класса, которая не может быть ранее чем по истечении 6 месяцев после ввода в эксплуатацию объекта жилищного строительства;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4) проектов договоров участия в долевом строительстве жилья экономического класса, договоров купли-продажи жилья экономического класса, а также сведения о жилых помещениях, объектах долевого строительства, являющихся предметом таких договоров, в том числе общей площади, количестве комнат, этаже, на котором они расположены, а также о цене таких договоров;</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5) информации об общем количестве жилых помещений, относящихся к жилью экономического класса, в отношении которых застройщик готов заключить такие договоры участия в долевом строительстве жилья экономического класса, договоры купли-продажи жилья экономического класса, и о количестве заключенных застройщиком договоров купли-продажи жилья экономического класса, договоров участия в долевом строительстве жилья экономического класса, а также государственных (муниципальных) контрактов о приобретении жилья экономического класса.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7.2. Размещение указанных в </w:t>
      </w:r>
      <w:hyperlink w:anchor="Par211" w:history="1">
        <w:r w:rsidRPr="00AF3949">
          <w:rPr>
            <w:rFonts w:ascii="Times New Roman" w:hAnsi="Times New Roman" w:cs="Times New Roman"/>
            <w:color w:val="0000FF"/>
            <w:sz w:val="24"/>
            <w:szCs w:val="24"/>
          </w:rPr>
          <w:t>пункте 7.1</w:t>
        </w:r>
      </w:hyperlink>
      <w:r w:rsidRPr="00AF3949">
        <w:rPr>
          <w:rFonts w:ascii="Times New Roman" w:hAnsi="Times New Roman" w:cs="Times New Roman"/>
          <w:sz w:val="24"/>
          <w:szCs w:val="24"/>
        </w:rPr>
        <w:t xml:space="preserve"> настоящего Порядка информации и документов осуществляется Департаментом и органами местного самоуправления на официальных сайтах в информационно-телекоммуникационной сети "Интернет" без взимания платы в течение трех рабочих дней со дня представления такой информации и таких документов застройщиком.</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34" w:name="Par219"/>
      <w:bookmarkEnd w:id="34"/>
      <w:r w:rsidRPr="00AF3949">
        <w:rPr>
          <w:rFonts w:ascii="Times New Roman" w:hAnsi="Times New Roman" w:cs="Times New Roman"/>
          <w:sz w:val="24"/>
          <w:szCs w:val="24"/>
        </w:rPr>
        <w:t>8. ОСОБЕННОСТИ ДЛЯ ЗЕМЕЛЬНЫХ УЧАСТКОВ, ПРЕДОСТАВЛЯЕМЫХ</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ДЛЯ РЕАЛИЗАЦИИ ПРОГРАММЫ ФОНДОМ</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8.1. Формирование списков граждан, имеющих право на приобретение жилья экономического класса, построенного или строящегося на земельных участках, предоставленных в рамках реализации Программы Фондом, осуществляется в соответствии с законами Томской области, принятыми в соответствии с </w:t>
      </w:r>
      <w:hyperlink r:id="rId30" w:history="1">
        <w:r w:rsidRPr="00AF3949">
          <w:rPr>
            <w:rFonts w:ascii="Times New Roman" w:hAnsi="Times New Roman" w:cs="Times New Roman"/>
            <w:color w:val="0000FF"/>
            <w:sz w:val="24"/>
            <w:szCs w:val="24"/>
          </w:rPr>
          <w:t>частью 36 статьи 16.6</w:t>
        </w:r>
      </w:hyperlink>
      <w:r w:rsidRPr="00AF3949">
        <w:rPr>
          <w:rFonts w:ascii="Times New Roman" w:hAnsi="Times New Roman" w:cs="Times New Roman"/>
          <w:sz w:val="24"/>
          <w:szCs w:val="24"/>
        </w:rPr>
        <w:t xml:space="preserve"> Федерального закона от 24.07.2008 N 161-ФЗ "О содействии развитию жилищного строительства".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5" w:name="Par223"/>
      <w:bookmarkEnd w:id="35"/>
      <w:r w:rsidRPr="00AF3949">
        <w:rPr>
          <w:rFonts w:ascii="Times New Roman" w:hAnsi="Times New Roman" w:cs="Times New Roman"/>
          <w:sz w:val="24"/>
          <w:szCs w:val="24"/>
        </w:rPr>
        <w:t xml:space="preserve">8.2. Утверждение списков граждан (из числа категорий граждан, определенных </w:t>
      </w:r>
      <w:hyperlink r:id="rId31" w:history="1">
        <w:r w:rsidRPr="00AF3949">
          <w:rPr>
            <w:rFonts w:ascii="Times New Roman" w:hAnsi="Times New Roman" w:cs="Times New Roman"/>
            <w:color w:val="0000FF"/>
            <w:sz w:val="24"/>
            <w:szCs w:val="24"/>
          </w:rPr>
          <w:t>Постановлением</w:t>
        </w:r>
      </w:hyperlink>
      <w:r w:rsidRPr="00AF3949">
        <w:rPr>
          <w:rFonts w:ascii="Times New Roman" w:hAnsi="Times New Roman" w:cs="Times New Roman"/>
          <w:sz w:val="24"/>
          <w:szCs w:val="24"/>
        </w:rPr>
        <w:t xml:space="preserve"> Правительства Российской Федерации от 25.10.2012 N 1099 "О некоторых вопросах реализации Федерального закона "О содействии развитию жилищного строительства" в части обеспечения права отдельных категорий граждан на приобретение жилья экономического класса"), согласившихся приобрести жилье экономического класса, построенное или строящееся на земельных участках, предоставленных в рамках Программы Фондом, на условиях, установленных протоколами о результатах проведенных Фондом аукционов в целях строительства жилья экономического класса, и внесение изменений в указанные списки осуществляются в </w:t>
      </w:r>
      <w:r w:rsidRPr="00AF3949">
        <w:rPr>
          <w:rFonts w:ascii="Times New Roman" w:hAnsi="Times New Roman" w:cs="Times New Roman"/>
          <w:sz w:val="24"/>
          <w:szCs w:val="24"/>
        </w:rPr>
        <w:lastRenderedPageBreak/>
        <w:t xml:space="preserve">соответствии с требованиями </w:t>
      </w:r>
      <w:hyperlink r:id="rId32" w:history="1">
        <w:r w:rsidRPr="00AF3949">
          <w:rPr>
            <w:rFonts w:ascii="Times New Roman" w:hAnsi="Times New Roman" w:cs="Times New Roman"/>
            <w:color w:val="0000FF"/>
            <w:sz w:val="24"/>
            <w:szCs w:val="24"/>
          </w:rPr>
          <w:t>частей 22</w:t>
        </w:r>
      </w:hyperlink>
      <w:r w:rsidRPr="00AF3949">
        <w:rPr>
          <w:rFonts w:ascii="Times New Roman" w:hAnsi="Times New Roman" w:cs="Times New Roman"/>
          <w:sz w:val="24"/>
          <w:szCs w:val="24"/>
        </w:rPr>
        <w:t xml:space="preserve"> и </w:t>
      </w:r>
      <w:hyperlink r:id="rId33" w:history="1">
        <w:r w:rsidRPr="00AF3949">
          <w:rPr>
            <w:rFonts w:ascii="Times New Roman" w:hAnsi="Times New Roman" w:cs="Times New Roman"/>
            <w:color w:val="0000FF"/>
            <w:sz w:val="24"/>
            <w:szCs w:val="24"/>
          </w:rPr>
          <w:t>24 статьи 16.6</w:t>
        </w:r>
      </w:hyperlink>
      <w:r w:rsidRPr="00AF3949">
        <w:rPr>
          <w:rFonts w:ascii="Times New Roman" w:hAnsi="Times New Roman" w:cs="Times New Roman"/>
          <w:sz w:val="24"/>
          <w:szCs w:val="24"/>
        </w:rPr>
        <w:t xml:space="preserve">, </w:t>
      </w:r>
      <w:hyperlink r:id="rId34" w:history="1">
        <w:r w:rsidRPr="00AF3949">
          <w:rPr>
            <w:rFonts w:ascii="Times New Roman" w:hAnsi="Times New Roman" w:cs="Times New Roman"/>
            <w:color w:val="0000FF"/>
            <w:sz w:val="24"/>
            <w:szCs w:val="24"/>
          </w:rPr>
          <w:t>частей 20</w:t>
        </w:r>
      </w:hyperlink>
      <w:r w:rsidRPr="00AF3949">
        <w:rPr>
          <w:rFonts w:ascii="Times New Roman" w:hAnsi="Times New Roman" w:cs="Times New Roman"/>
          <w:sz w:val="24"/>
          <w:szCs w:val="24"/>
        </w:rPr>
        <w:t xml:space="preserve"> и </w:t>
      </w:r>
      <w:hyperlink r:id="rId35" w:history="1">
        <w:r w:rsidRPr="00AF3949">
          <w:rPr>
            <w:rFonts w:ascii="Times New Roman" w:hAnsi="Times New Roman" w:cs="Times New Roman"/>
            <w:color w:val="0000FF"/>
            <w:sz w:val="24"/>
            <w:szCs w:val="24"/>
          </w:rPr>
          <w:t>22 статьи 16.6-1</w:t>
        </w:r>
      </w:hyperlink>
      <w:r w:rsidRPr="00AF3949">
        <w:rPr>
          <w:rFonts w:ascii="Times New Roman" w:hAnsi="Times New Roman" w:cs="Times New Roman"/>
          <w:sz w:val="24"/>
          <w:szCs w:val="24"/>
        </w:rPr>
        <w:t xml:space="preserve"> Федерального закона от 24.07.2008 N 161-ФЗ "О содействии развитию жилищного строительства".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8.3. Информация о гражданах, включенных в списки граждан, указанные в </w:t>
      </w:r>
      <w:hyperlink w:anchor="Par223" w:history="1">
        <w:r w:rsidRPr="00AF3949">
          <w:rPr>
            <w:rFonts w:ascii="Times New Roman" w:hAnsi="Times New Roman" w:cs="Times New Roman"/>
            <w:color w:val="0000FF"/>
            <w:sz w:val="24"/>
            <w:szCs w:val="24"/>
          </w:rPr>
          <w:t>пункте 8.2</w:t>
        </w:r>
      </w:hyperlink>
      <w:r w:rsidRPr="00AF3949">
        <w:rPr>
          <w:rFonts w:ascii="Times New Roman" w:hAnsi="Times New Roman" w:cs="Times New Roman"/>
          <w:sz w:val="24"/>
          <w:szCs w:val="24"/>
        </w:rPr>
        <w:t xml:space="preserve"> настоящего Порядка, информация о заключении с такими гражданами договоров участия в долевом строительстве многоквартирного дома, объектом долевого строительства в котором является жилье экономического класса, договоров купли-продажи жилья экономического класса и о государственной регистрации права собственности граждан на такое жилье направляется в Департамент соответственно органами местного самоуправления и лицами, которым земельные участки Фонда в рамках Программы переданы в безвозмездное срочное пользование или аренду для строительства жилья экономического класса, в том числе для их комплексного освоения в целях строительства такого жилья, в целях ведения Департаментом Сводного списка.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8.4. Опубликование в средствах массовой информации и размещение органами местного самоуправления в информационно-телекоммуникационной сети "Интернет" утвержденных списков, указанных в </w:t>
      </w:r>
      <w:hyperlink w:anchor="Par223" w:history="1">
        <w:r w:rsidRPr="00AF3949">
          <w:rPr>
            <w:rFonts w:ascii="Times New Roman" w:hAnsi="Times New Roman" w:cs="Times New Roman"/>
            <w:color w:val="0000FF"/>
            <w:sz w:val="24"/>
            <w:szCs w:val="24"/>
          </w:rPr>
          <w:t>пункте 8.2</w:t>
        </w:r>
      </w:hyperlink>
      <w:r w:rsidRPr="00AF3949">
        <w:rPr>
          <w:rFonts w:ascii="Times New Roman" w:hAnsi="Times New Roman" w:cs="Times New Roman"/>
          <w:sz w:val="24"/>
          <w:szCs w:val="24"/>
        </w:rPr>
        <w:t xml:space="preserve"> настоящего Порядка, изменений в указанные списки, а также размещение в сети "Интернет" информации лицами, которым земельные участки Фонда в рамках Программы переданы в безвозмездное срочное пользование или аренду для строительства жилья экономического класса, в том числе для их комплексного освоения в целях строительства такого жилья, и Фондом осуществляется в объеме, порядке и в сроки, которые установлены Федеральным законом от 24.07.2008 N 161-ФЗ "О содействии развитию жилищного строительства" (</w:t>
      </w:r>
      <w:hyperlink r:id="rId36" w:history="1">
        <w:r w:rsidRPr="00AF3949">
          <w:rPr>
            <w:rFonts w:ascii="Times New Roman" w:hAnsi="Times New Roman" w:cs="Times New Roman"/>
            <w:color w:val="0000FF"/>
            <w:sz w:val="24"/>
            <w:szCs w:val="24"/>
          </w:rPr>
          <w:t>части 22</w:t>
        </w:r>
      </w:hyperlink>
      <w:r w:rsidRPr="00AF3949">
        <w:rPr>
          <w:rFonts w:ascii="Times New Roman" w:hAnsi="Times New Roman" w:cs="Times New Roman"/>
          <w:sz w:val="24"/>
          <w:szCs w:val="24"/>
        </w:rPr>
        <w:t xml:space="preserve">, </w:t>
      </w:r>
      <w:hyperlink r:id="rId37" w:history="1">
        <w:r w:rsidRPr="00AF3949">
          <w:rPr>
            <w:rFonts w:ascii="Times New Roman" w:hAnsi="Times New Roman" w:cs="Times New Roman"/>
            <w:color w:val="0000FF"/>
            <w:sz w:val="24"/>
            <w:szCs w:val="24"/>
          </w:rPr>
          <w:t>25</w:t>
        </w:r>
      </w:hyperlink>
      <w:r w:rsidRPr="00AF3949">
        <w:rPr>
          <w:rFonts w:ascii="Times New Roman" w:hAnsi="Times New Roman" w:cs="Times New Roman"/>
          <w:sz w:val="24"/>
          <w:szCs w:val="24"/>
        </w:rPr>
        <w:t xml:space="preserve">, </w:t>
      </w:r>
      <w:hyperlink r:id="rId38" w:history="1">
        <w:r w:rsidRPr="00AF3949">
          <w:rPr>
            <w:rFonts w:ascii="Times New Roman" w:hAnsi="Times New Roman" w:cs="Times New Roman"/>
            <w:color w:val="0000FF"/>
            <w:sz w:val="24"/>
            <w:szCs w:val="24"/>
          </w:rPr>
          <w:t>32</w:t>
        </w:r>
      </w:hyperlink>
      <w:r w:rsidRPr="00AF3949">
        <w:rPr>
          <w:rFonts w:ascii="Times New Roman" w:hAnsi="Times New Roman" w:cs="Times New Roman"/>
          <w:sz w:val="24"/>
          <w:szCs w:val="24"/>
        </w:rPr>
        <w:t xml:space="preserve"> и </w:t>
      </w:r>
      <w:hyperlink r:id="rId39" w:history="1">
        <w:r w:rsidRPr="00AF3949">
          <w:rPr>
            <w:rFonts w:ascii="Times New Roman" w:hAnsi="Times New Roman" w:cs="Times New Roman"/>
            <w:color w:val="0000FF"/>
            <w:sz w:val="24"/>
            <w:szCs w:val="24"/>
          </w:rPr>
          <w:t>33 статьи 16.6</w:t>
        </w:r>
      </w:hyperlink>
      <w:r w:rsidRPr="00AF3949">
        <w:rPr>
          <w:rFonts w:ascii="Times New Roman" w:hAnsi="Times New Roman" w:cs="Times New Roman"/>
          <w:sz w:val="24"/>
          <w:szCs w:val="24"/>
        </w:rPr>
        <w:t xml:space="preserve">, </w:t>
      </w:r>
      <w:hyperlink r:id="rId40" w:history="1">
        <w:r w:rsidRPr="00AF3949">
          <w:rPr>
            <w:rFonts w:ascii="Times New Roman" w:hAnsi="Times New Roman" w:cs="Times New Roman"/>
            <w:color w:val="0000FF"/>
            <w:sz w:val="24"/>
            <w:szCs w:val="24"/>
          </w:rPr>
          <w:t>части 20</w:t>
        </w:r>
      </w:hyperlink>
      <w:r w:rsidRPr="00AF3949">
        <w:rPr>
          <w:rFonts w:ascii="Times New Roman" w:hAnsi="Times New Roman" w:cs="Times New Roman"/>
          <w:sz w:val="24"/>
          <w:szCs w:val="24"/>
        </w:rPr>
        <w:t xml:space="preserve">, </w:t>
      </w:r>
      <w:hyperlink r:id="rId41" w:history="1">
        <w:r w:rsidRPr="00AF3949">
          <w:rPr>
            <w:rFonts w:ascii="Times New Roman" w:hAnsi="Times New Roman" w:cs="Times New Roman"/>
            <w:color w:val="0000FF"/>
            <w:sz w:val="24"/>
            <w:szCs w:val="24"/>
          </w:rPr>
          <w:t>22</w:t>
        </w:r>
      </w:hyperlink>
      <w:r w:rsidRPr="00AF3949">
        <w:rPr>
          <w:rFonts w:ascii="Times New Roman" w:hAnsi="Times New Roman" w:cs="Times New Roman"/>
          <w:sz w:val="24"/>
          <w:szCs w:val="24"/>
        </w:rPr>
        <w:t xml:space="preserve">, </w:t>
      </w:r>
      <w:hyperlink r:id="rId42" w:history="1">
        <w:r w:rsidRPr="00AF3949">
          <w:rPr>
            <w:rFonts w:ascii="Times New Roman" w:hAnsi="Times New Roman" w:cs="Times New Roman"/>
            <w:color w:val="0000FF"/>
            <w:sz w:val="24"/>
            <w:szCs w:val="24"/>
          </w:rPr>
          <w:t>30</w:t>
        </w:r>
      </w:hyperlink>
      <w:r w:rsidRPr="00AF3949">
        <w:rPr>
          <w:rFonts w:ascii="Times New Roman" w:hAnsi="Times New Roman" w:cs="Times New Roman"/>
          <w:sz w:val="24"/>
          <w:szCs w:val="24"/>
        </w:rPr>
        <w:t xml:space="preserve"> и </w:t>
      </w:r>
      <w:hyperlink r:id="rId43" w:history="1">
        <w:r w:rsidRPr="00AF3949">
          <w:rPr>
            <w:rFonts w:ascii="Times New Roman" w:hAnsi="Times New Roman" w:cs="Times New Roman"/>
            <w:color w:val="0000FF"/>
            <w:sz w:val="24"/>
            <w:szCs w:val="24"/>
          </w:rPr>
          <w:t>31 статьи 16.6-1</w:t>
        </w:r>
      </w:hyperlink>
      <w:r w:rsidRPr="00AF3949">
        <w:rPr>
          <w:rFonts w:ascii="Times New Roman" w:hAnsi="Times New Roman" w:cs="Times New Roman"/>
          <w:sz w:val="24"/>
          <w:szCs w:val="24"/>
        </w:rPr>
        <w:t>).</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8.5. В отношении земельных участков, предоставленных для реализации Программы Фондом, информация, указанная в </w:t>
      </w:r>
      <w:hyperlink r:id="rId44" w:history="1">
        <w:r w:rsidRPr="00AF3949">
          <w:rPr>
            <w:rFonts w:ascii="Times New Roman" w:hAnsi="Times New Roman" w:cs="Times New Roman"/>
            <w:color w:val="0000FF"/>
            <w:sz w:val="24"/>
            <w:szCs w:val="24"/>
          </w:rPr>
          <w:t>части 32 статьи 16.6</w:t>
        </w:r>
      </w:hyperlink>
      <w:r w:rsidRPr="00AF3949">
        <w:rPr>
          <w:rFonts w:ascii="Times New Roman" w:hAnsi="Times New Roman" w:cs="Times New Roman"/>
          <w:sz w:val="24"/>
          <w:szCs w:val="24"/>
        </w:rPr>
        <w:t xml:space="preserve"> и </w:t>
      </w:r>
      <w:hyperlink r:id="rId45" w:history="1">
        <w:r w:rsidRPr="00AF3949">
          <w:rPr>
            <w:rFonts w:ascii="Times New Roman" w:hAnsi="Times New Roman" w:cs="Times New Roman"/>
            <w:color w:val="0000FF"/>
            <w:sz w:val="24"/>
            <w:szCs w:val="24"/>
          </w:rPr>
          <w:t>части 30 статьи 16.6-1</w:t>
        </w:r>
      </w:hyperlink>
      <w:r w:rsidRPr="00AF3949">
        <w:rPr>
          <w:rFonts w:ascii="Times New Roman" w:hAnsi="Times New Roman" w:cs="Times New Roman"/>
          <w:sz w:val="24"/>
          <w:szCs w:val="24"/>
        </w:rPr>
        <w:t xml:space="preserve"> Федерального закона от 24.07.2008 N 161-ФЗ "О содействии развитию жилищного строительства", также размещается Департаментом и органами местного самоуправления на официальном сайте Департамента и официальных сайтах органов местного самоуправления в информационно-телекоммуникационной сети "Интернет" и публикуется в официальных средствах массовой информации, определенных нормативным правовым актом, принятым в соответствии с </w:t>
      </w:r>
      <w:hyperlink r:id="rId46" w:history="1">
        <w:r w:rsidRPr="00AF3949">
          <w:rPr>
            <w:rFonts w:ascii="Times New Roman" w:hAnsi="Times New Roman" w:cs="Times New Roman"/>
            <w:color w:val="0000FF"/>
            <w:sz w:val="24"/>
            <w:szCs w:val="24"/>
          </w:rPr>
          <w:t>Постановлением</w:t>
        </w:r>
      </w:hyperlink>
      <w:r w:rsidRPr="00AF3949">
        <w:rPr>
          <w:rFonts w:ascii="Times New Roman" w:hAnsi="Times New Roman" w:cs="Times New Roman"/>
          <w:sz w:val="24"/>
          <w:szCs w:val="24"/>
        </w:rPr>
        <w:t xml:space="preserve"> Правительства Российской Федерации от 05.05.2014 N 404 "О некоторых вопросах реализации программы "Жилье для российской семьи"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right"/>
        <w:outlineLvl w:val="1"/>
        <w:rPr>
          <w:rFonts w:ascii="Times New Roman" w:hAnsi="Times New Roman" w:cs="Times New Roman"/>
          <w:sz w:val="24"/>
          <w:szCs w:val="24"/>
        </w:rPr>
      </w:pPr>
      <w:bookmarkStart w:id="36" w:name="Par232"/>
      <w:bookmarkEnd w:id="36"/>
      <w:r w:rsidRPr="00AF3949">
        <w:rPr>
          <w:rFonts w:ascii="Times New Roman" w:hAnsi="Times New Roman" w:cs="Times New Roman"/>
          <w:sz w:val="24"/>
          <w:szCs w:val="24"/>
        </w:rPr>
        <w:t>Приложение 1</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к Порядку</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формирования сводного списка граждан - участников программы</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"Жилье для российской семьи" в рамках государственной</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программы Российской Федерации "Обеспечение доступным</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и комфортным жильем и коммунальными услугами граждан</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Российской Федерации" на территории Томской области</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 xml:space="preserve">(в ред. </w:t>
      </w:r>
      <w:hyperlink r:id="rId47" w:history="1">
        <w:r w:rsidRPr="00AF3949">
          <w:rPr>
            <w:rFonts w:ascii="Times New Roman" w:hAnsi="Times New Roman" w:cs="Times New Roman"/>
            <w:color w:val="0000FF"/>
            <w:sz w:val="24"/>
            <w:szCs w:val="24"/>
          </w:rPr>
          <w:t>приказа</w:t>
        </w:r>
      </w:hyperlink>
      <w:r w:rsidRPr="00AF3949">
        <w:rPr>
          <w:rFonts w:ascii="Times New Roman" w:hAnsi="Times New Roman" w:cs="Times New Roman"/>
          <w:sz w:val="24"/>
          <w:szCs w:val="24"/>
        </w:rPr>
        <w:t xml:space="preserve"> Департамента архитектуры и строительства</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Томской области от 08.04.2015 N 12-п)</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bookmarkStart w:id="37" w:name="Par243"/>
      <w:bookmarkEnd w:id="37"/>
      <w:r w:rsidRPr="00AF3949">
        <w:rPr>
          <w:rFonts w:ascii="Times New Roman" w:hAnsi="Times New Roman" w:cs="Times New Roman"/>
          <w:sz w:val="24"/>
          <w:szCs w:val="24"/>
        </w:rPr>
        <w:t>СПИСОК ГРАЖДАН,</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имеющих право на приобретение жилья экономического класса</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в рамках программы "Жилье для российской семьи"</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на территории Томской области</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по ______________________________________________________</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vertAlign w:val="superscript"/>
        </w:rPr>
      </w:pPr>
      <w:r w:rsidRPr="00AF3949">
        <w:rPr>
          <w:rFonts w:ascii="Times New Roman" w:hAnsi="Times New Roman" w:cs="Times New Roman"/>
          <w:sz w:val="24"/>
          <w:szCs w:val="24"/>
          <w:vertAlign w:val="superscript"/>
        </w:rPr>
        <w:t>(наименование муниципального образования)</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по состоянию на ___.___.201__ года</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sectPr w:rsidR="00AF3949" w:rsidRPr="00AF3949" w:rsidSect="00AF3949">
          <w:pgSz w:w="11906" w:h="16838"/>
          <w:pgMar w:top="568" w:right="850" w:bottom="426" w:left="1701" w:header="708" w:footer="708" w:gutter="0"/>
          <w:cols w:space="708"/>
          <w:docGrid w:linePitch="360"/>
        </w:sect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10"/>
        <w:gridCol w:w="1814"/>
        <w:gridCol w:w="1474"/>
        <w:gridCol w:w="1077"/>
        <w:gridCol w:w="1417"/>
        <w:gridCol w:w="1418"/>
        <w:gridCol w:w="2154"/>
        <w:gridCol w:w="1474"/>
        <w:gridCol w:w="2268"/>
      </w:tblGrid>
      <w:tr w:rsidR="00AF3949" w:rsidRPr="00AF3949" w:rsidTr="00AF3949">
        <w:tc>
          <w:tcPr>
            <w:tcW w:w="51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lastRenderedPageBreak/>
              <w:t>N</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пп</w:t>
            </w:r>
          </w:p>
        </w:tc>
        <w:tc>
          <w:tcPr>
            <w:tcW w:w="935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Данные о гражданине-заявителе и членах его семьи</w:t>
            </w:r>
          </w:p>
        </w:tc>
        <w:tc>
          <w:tcPr>
            <w:tcW w:w="147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Уникальный идентификационный порядковый номер</w:t>
            </w:r>
          </w:p>
        </w:tc>
        <w:tc>
          <w:tcPr>
            <w:tcW w:w="226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Категория граждан, имеющих право на приобретение жилья экономического класса в рамках Программы, к которой относится гражданин (указывается соответствующий пункт)</w:t>
            </w:r>
          </w:p>
        </w:tc>
      </w:tr>
      <w:tr w:rsidR="00AF3949" w:rsidRPr="00AF3949" w:rsidTr="00AF3949">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tc>
        <w:tc>
          <w:tcPr>
            <w:tcW w:w="181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Фамилия, имя, отчество (последнее - при наличии) гражданина и совместно проживающих с ним членов его семьи</w:t>
            </w:r>
          </w:p>
        </w:tc>
        <w:tc>
          <w:tcPr>
            <w:tcW w:w="147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Число совместно проживающих с гражданином членов его семьи</w:t>
            </w:r>
          </w:p>
        </w:tc>
        <w:tc>
          <w:tcPr>
            <w:tcW w:w="24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Паспорт гражданина Российской Федерации или свидетельство о рождении (для несовершеннолетних членов семьи)</w:t>
            </w:r>
          </w:p>
        </w:tc>
        <w:tc>
          <w:tcPr>
            <w:tcW w:w="141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Число, месяц, год рождения</w:t>
            </w:r>
          </w:p>
        </w:tc>
        <w:tc>
          <w:tcPr>
            <w:tcW w:w="215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Степень родства или свойства по отношению к гражданину совместно проживающих с ним членов его семьи</w:t>
            </w:r>
          </w:p>
        </w:tc>
        <w:tc>
          <w:tcPr>
            <w:tcW w:w="147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p>
        </w:tc>
      </w:tr>
      <w:tr w:rsidR="00AF3949" w:rsidRPr="00AF3949" w:rsidTr="00AF3949">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tc>
        <w:tc>
          <w:tcPr>
            <w:tcW w:w="181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tc>
        <w:tc>
          <w:tcPr>
            <w:tcW w:w="147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серия, номер, кем, когда выдан</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место постоянного проживания</w:t>
            </w:r>
          </w:p>
        </w:tc>
        <w:tc>
          <w:tcPr>
            <w:tcW w:w="141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p>
        </w:tc>
        <w:tc>
          <w:tcPr>
            <w:tcW w:w="215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p>
        </w:tc>
        <w:tc>
          <w:tcPr>
            <w:tcW w:w="147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p>
        </w:tc>
      </w:tr>
      <w:tr w:rsidR="00AF3949" w:rsidRPr="00AF3949" w:rsidTr="00AF3949">
        <w:tc>
          <w:tcPr>
            <w:tcW w:w="5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2</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3</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4</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6</w:t>
            </w: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7</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9</w:t>
            </w:r>
          </w:p>
        </w:tc>
      </w:tr>
      <w:tr w:rsidR="00AF3949" w:rsidRPr="00AF3949" w:rsidTr="00AF3949">
        <w:tc>
          <w:tcPr>
            <w:tcW w:w="5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r>
    </w:tbl>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061"/>
        <w:gridCol w:w="1871"/>
        <w:gridCol w:w="1361"/>
        <w:gridCol w:w="1134"/>
        <w:gridCol w:w="2268"/>
        <w:gridCol w:w="3855"/>
      </w:tblGrid>
      <w:tr w:rsidR="00AF3949" w:rsidRPr="00AF3949" w:rsidTr="00AF3949">
        <w:tc>
          <w:tcPr>
            <w:tcW w:w="493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Информация о решении органа местного самоуправления о включении гражданина-заявителя в Список граждан</w:t>
            </w:r>
          </w:p>
        </w:tc>
        <w:tc>
          <w:tcPr>
            <w:tcW w:w="861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Информация о проекте жилищного строительства, в котором гражданин планирует приобрести жилье экономического класса в рамках Программы</w:t>
            </w:r>
          </w:p>
        </w:tc>
      </w:tr>
      <w:tr w:rsidR="00AF3949" w:rsidRPr="00AF3949" w:rsidTr="00AF3949">
        <w:tc>
          <w:tcPr>
            <w:tcW w:w="30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Реквизиты решения органа местного самоуправления о включении в Список граждан (дата и номер)</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Дата включения в Список граждан</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Адрес</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Кол-во комнат</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Общая площадь жилого помещения на семью (кв. м)</w:t>
            </w:r>
          </w:p>
        </w:tc>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Наличие или отсутствие потребности в получении гражданином ипотечного кредита (займа) для приобретения жилья экономического класса</w:t>
            </w:r>
          </w:p>
        </w:tc>
      </w:tr>
      <w:tr w:rsidR="00AF3949" w:rsidRPr="00AF3949" w:rsidTr="00AF3949">
        <w:tc>
          <w:tcPr>
            <w:tcW w:w="30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11</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12</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15</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16</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17</w:t>
            </w:r>
          </w:p>
        </w:tc>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18</w:t>
            </w:r>
          </w:p>
        </w:tc>
      </w:tr>
      <w:tr w:rsidR="00AF3949" w:rsidRPr="00AF3949" w:rsidTr="00AF3949">
        <w:tc>
          <w:tcPr>
            <w:tcW w:w="30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r>
    </w:tbl>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Руководитель органа местного самоуправления,</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ответственного за формирование Списка граждан      ____________ И.О.Фамилия</w:t>
      </w:r>
    </w:p>
    <w:p w:rsidR="00AF3949" w:rsidRPr="00AF3949" w:rsidRDefault="00AF3949" w:rsidP="00AF3949">
      <w:pPr>
        <w:pStyle w:val="ConsPlusNonformat"/>
        <w:rPr>
          <w:rFonts w:ascii="Times New Roman" w:hAnsi="Times New Roman" w:cs="Times New Roman"/>
          <w:sz w:val="24"/>
          <w:szCs w:val="24"/>
          <w:vertAlign w:val="superscript"/>
        </w:rPr>
      </w:pPr>
      <w:r w:rsidRPr="00AF3949">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Pr="00AF3949">
        <w:rPr>
          <w:rFonts w:ascii="Times New Roman" w:hAnsi="Times New Roman" w:cs="Times New Roman"/>
          <w:sz w:val="24"/>
          <w:szCs w:val="24"/>
          <w:vertAlign w:val="superscript"/>
        </w:rPr>
        <w:t xml:space="preserve">            М.П. </w:t>
      </w:r>
      <w:r>
        <w:rPr>
          <w:rFonts w:ascii="Times New Roman" w:hAnsi="Times New Roman" w:cs="Times New Roman"/>
          <w:sz w:val="24"/>
          <w:szCs w:val="24"/>
          <w:vertAlign w:val="superscript"/>
        </w:rPr>
        <w:t xml:space="preserve">                                                                                         </w:t>
      </w:r>
      <w:r w:rsidRPr="00AF3949">
        <w:rPr>
          <w:rFonts w:ascii="Times New Roman" w:hAnsi="Times New Roman" w:cs="Times New Roman"/>
          <w:sz w:val="24"/>
          <w:szCs w:val="24"/>
          <w:vertAlign w:val="superscript"/>
        </w:rPr>
        <w:t xml:space="preserve">  (подпись)</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AF3949">
        <w:rPr>
          <w:rFonts w:ascii="Times New Roman" w:hAnsi="Times New Roman" w:cs="Times New Roman"/>
          <w:sz w:val="24"/>
          <w:szCs w:val="24"/>
        </w:rPr>
        <w:t>Приложение 2</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к Порядку</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формирования сводного списка граждан - участников программы</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"Жилье для российской семьи" в рамках государственной</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программы Российской Федерации "Обеспечение доступным</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и комфортным жильем и коммунальными услугами граждан</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Российской Федерации" на территории Томской области</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 xml:space="preserve">(в ред. </w:t>
      </w:r>
      <w:hyperlink r:id="rId48" w:history="1">
        <w:r w:rsidRPr="00AF3949">
          <w:rPr>
            <w:rFonts w:ascii="Times New Roman" w:hAnsi="Times New Roman" w:cs="Times New Roman"/>
            <w:color w:val="0000FF"/>
            <w:sz w:val="24"/>
            <w:szCs w:val="24"/>
          </w:rPr>
          <w:t>приказа</w:t>
        </w:r>
      </w:hyperlink>
      <w:r w:rsidRPr="00AF3949">
        <w:rPr>
          <w:rFonts w:ascii="Times New Roman" w:hAnsi="Times New Roman" w:cs="Times New Roman"/>
          <w:sz w:val="24"/>
          <w:szCs w:val="24"/>
        </w:rPr>
        <w:t xml:space="preserve"> Департамента архитектуры и строительства</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Томской области от 08.04.2015 N 12-п)</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bookmarkStart w:id="38" w:name="Par322"/>
      <w:bookmarkEnd w:id="38"/>
      <w:r w:rsidRPr="00AF3949">
        <w:rPr>
          <w:rFonts w:ascii="Times New Roman" w:hAnsi="Times New Roman" w:cs="Times New Roman"/>
          <w:sz w:val="24"/>
          <w:szCs w:val="24"/>
        </w:rPr>
        <w:t>СВОДНЫЙ СПИСОК ГРАЖДАН - УЧАСТНИКОВ</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программы "Жилье для российской семьи" на территории</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Томской области</w:t>
      </w:r>
      <w:r>
        <w:rPr>
          <w:rFonts w:ascii="Times New Roman" w:hAnsi="Times New Roman" w:cs="Times New Roman"/>
          <w:sz w:val="24"/>
          <w:szCs w:val="24"/>
        </w:rPr>
        <w:t xml:space="preserve"> </w:t>
      </w:r>
      <w:r w:rsidRPr="00AF3949">
        <w:rPr>
          <w:rFonts w:ascii="Times New Roman" w:hAnsi="Times New Roman" w:cs="Times New Roman"/>
          <w:sz w:val="24"/>
          <w:szCs w:val="24"/>
        </w:rPr>
        <w:t>по состоянию на ___.___. 201__ года</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tbl>
      <w:tblPr>
        <w:tblW w:w="14885" w:type="dxa"/>
        <w:tblInd w:w="62" w:type="dxa"/>
        <w:tblLayout w:type="fixed"/>
        <w:tblCellMar>
          <w:top w:w="75" w:type="dxa"/>
          <w:left w:w="0" w:type="dxa"/>
          <w:bottom w:w="75" w:type="dxa"/>
          <w:right w:w="0" w:type="dxa"/>
        </w:tblCellMar>
        <w:tblLook w:val="0000" w:firstRow="0" w:lastRow="0" w:firstColumn="0" w:lastColumn="0" w:noHBand="0" w:noVBand="0"/>
      </w:tblPr>
      <w:tblGrid>
        <w:gridCol w:w="426"/>
        <w:gridCol w:w="2268"/>
        <w:gridCol w:w="1388"/>
        <w:gridCol w:w="2439"/>
        <w:gridCol w:w="1985"/>
        <w:gridCol w:w="850"/>
        <w:gridCol w:w="1843"/>
        <w:gridCol w:w="992"/>
        <w:gridCol w:w="2694"/>
      </w:tblGrid>
      <w:tr w:rsidR="00AF3949" w:rsidRPr="00AF3949" w:rsidTr="00AF3949">
        <w:tc>
          <w:tcPr>
            <w:tcW w:w="42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N</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пп</w:t>
            </w:r>
          </w:p>
        </w:tc>
        <w:tc>
          <w:tcPr>
            <w:tcW w:w="1077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Данные о гражданине-заявителе и членах его семьи</w:t>
            </w:r>
          </w:p>
        </w:tc>
        <w:tc>
          <w:tcPr>
            <w:tcW w:w="99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Уникальный идентификационный порядковый номер</w:t>
            </w:r>
          </w:p>
        </w:tc>
        <w:tc>
          <w:tcPr>
            <w:tcW w:w="26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Категория граждан, имеющих право на приобретение жилья экономического класса в рамках Программы, к которой относится гражданин (указывается соответствующий пункт)</w:t>
            </w:r>
          </w:p>
        </w:tc>
      </w:tr>
      <w:tr w:rsidR="00AF3949" w:rsidRPr="00AF3949" w:rsidTr="00AF3949">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tc>
        <w:tc>
          <w:tcPr>
            <w:tcW w:w="226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Фамилия, имя, отчество (последнее - при наличии) гражданина и совместно проживающих с ним членов его семьи</w:t>
            </w:r>
          </w:p>
        </w:tc>
        <w:tc>
          <w:tcPr>
            <w:tcW w:w="138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Число совместно проживающих с гражданином членов его семьи</w:t>
            </w:r>
          </w:p>
        </w:tc>
        <w:tc>
          <w:tcPr>
            <w:tcW w:w="442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Паспорт гражданина Российской Федерации или свидетельство о рождении (для несовершеннолетних членов семьи)</w:t>
            </w:r>
          </w:p>
        </w:tc>
        <w:tc>
          <w:tcPr>
            <w:tcW w:w="8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Число, месяц, год рождения</w:t>
            </w:r>
          </w:p>
        </w:tc>
        <w:tc>
          <w:tcPr>
            <w:tcW w:w="184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Степень родства или свойства по отношению к гражданину совместно проживающих с ним членов его семьи</w:t>
            </w:r>
          </w:p>
        </w:tc>
        <w:tc>
          <w:tcPr>
            <w:tcW w:w="99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p>
        </w:tc>
      </w:tr>
      <w:tr w:rsidR="00AF3949" w:rsidRPr="00AF3949" w:rsidTr="00AF3949">
        <w:trPr>
          <w:trHeight w:val="890"/>
        </w:trPr>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tc>
        <w:tc>
          <w:tcPr>
            <w:tcW w:w="138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tc>
        <w:tc>
          <w:tcPr>
            <w:tcW w:w="24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серия, номер, кем, когда выдан</w:t>
            </w:r>
          </w:p>
        </w:tc>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место постоянного проживания</w:t>
            </w:r>
          </w:p>
        </w:tc>
        <w:tc>
          <w:tcPr>
            <w:tcW w:w="8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p>
        </w:tc>
        <w:tc>
          <w:tcPr>
            <w:tcW w:w="184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p>
        </w:tc>
      </w:tr>
      <w:tr w:rsidR="00AF3949" w:rsidRPr="00AF3949" w:rsidTr="00AF3949">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2</w:t>
            </w:r>
          </w:p>
        </w:tc>
        <w:tc>
          <w:tcPr>
            <w:tcW w:w="13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3</w:t>
            </w:r>
          </w:p>
        </w:tc>
        <w:tc>
          <w:tcPr>
            <w:tcW w:w="24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5</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6</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7</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8</w:t>
            </w:r>
          </w:p>
        </w:tc>
        <w:tc>
          <w:tcPr>
            <w:tcW w:w="26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9</w:t>
            </w:r>
          </w:p>
        </w:tc>
      </w:tr>
      <w:tr w:rsidR="00AF3949" w:rsidRPr="00AF3949" w:rsidTr="00AF3949">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13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24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26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r>
    </w:tbl>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tbl>
      <w:tblPr>
        <w:tblW w:w="14884" w:type="dxa"/>
        <w:tblInd w:w="62" w:type="dxa"/>
        <w:tblLayout w:type="fixed"/>
        <w:tblCellMar>
          <w:top w:w="75" w:type="dxa"/>
          <w:left w:w="0" w:type="dxa"/>
          <w:bottom w:w="75" w:type="dxa"/>
          <w:right w:w="0" w:type="dxa"/>
        </w:tblCellMar>
        <w:tblLook w:val="0000" w:firstRow="0" w:lastRow="0" w:firstColumn="0" w:lastColumn="0" w:noHBand="0" w:noVBand="0"/>
      </w:tblPr>
      <w:tblGrid>
        <w:gridCol w:w="2551"/>
        <w:gridCol w:w="1587"/>
        <w:gridCol w:w="2268"/>
        <w:gridCol w:w="1077"/>
        <w:gridCol w:w="1247"/>
        <w:gridCol w:w="1701"/>
        <w:gridCol w:w="4453"/>
      </w:tblGrid>
      <w:tr w:rsidR="00AF3949" w:rsidRPr="00AF3949" w:rsidTr="00AF3949">
        <w:tc>
          <w:tcPr>
            <w:tcW w:w="640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Информация о решении органа местного самоуправления о включении гражданина-заявителя в Список граждан</w:t>
            </w:r>
          </w:p>
        </w:tc>
        <w:tc>
          <w:tcPr>
            <w:tcW w:w="847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Информация о проекте жилищного строительства, в котором гражданин планирует приобрести жилье экономического класса в рамках Программы</w:t>
            </w:r>
          </w:p>
        </w:tc>
      </w:tr>
      <w:tr w:rsidR="00AF3949" w:rsidRPr="00AF3949" w:rsidTr="00AF3949">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 xml:space="preserve">Реквизиты решения органа местного самоуправления о </w:t>
            </w:r>
            <w:r w:rsidRPr="00AF3949">
              <w:rPr>
                <w:rFonts w:ascii="Times New Roman" w:hAnsi="Times New Roman" w:cs="Times New Roman"/>
                <w:sz w:val="24"/>
                <w:szCs w:val="24"/>
              </w:rPr>
              <w:lastRenderedPageBreak/>
              <w:t>включении в Список граждан (дата и номер)</w:t>
            </w: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lastRenderedPageBreak/>
              <w:t xml:space="preserve">Дата включения в Список </w:t>
            </w:r>
            <w:r w:rsidRPr="00AF3949">
              <w:rPr>
                <w:rFonts w:ascii="Times New Roman" w:hAnsi="Times New Roman" w:cs="Times New Roman"/>
                <w:sz w:val="24"/>
                <w:szCs w:val="24"/>
              </w:rPr>
              <w:lastRenderedPageBreak/>
              <w:t>граждан</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lastRenderedPageBreak/>
              <w:t xml:space="preserve">Наименование органа местного самоуправления, </w:t>
            </w:r>
            <w:r w:rsidRPr="00AF3949">
              <w:rPr>
                <w:rFonts w:ascii="Times New Roman" w:hAnsi="Times New Roman" w:cs="Times New Roman"/>
                <w:sz w:val="24"/>
                <w:szCs w:val="24"/>
              </w:rPr>
              <w:lastRenderedPageBreak/>
              <w:t>принявшего решение о включении гражданина в Список граждан</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lastRenderedPageBreak/>
              <w:t>Адрес</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Кол-во комнат</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 xml:space="preserve">Общая площадь жилого </w:t>
            </w:r>
            <w:r w:rsidRPr="00AF3949">
              <w:rPr>
                <w:rFonts w:ascii="Times New Roman" w:hAnsi="Times New Roman" w:cs="Times New Roman"/>
                <w:sz w:val="24"/>
                <w:szCs w:val="24"/>
              </w:rPr>
              <w:lastRenderedPageBreak/>
              <w:t>помещения на семью (кв. м)</w:t>
            </w:r>
          </w:p>
        </w:tc>
        <w:tc>
          <w:tcPr>
            <w:tcW w:w="4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lastRenderedPageBreak/>
              <w:t xml:space="preserve">Наличие или отсутствие потребности в получении гражданином ипотечного кредита (займа) для приобретения жилья </w:t>
            </w:r>
            <w:r w:rsidRPr="00AF3949">
              <w:rPr>
                <w:rFonts w:ascii="Times New Roman" w:hAnsi="Times New Roman" w:cs="Times New Roman"/>
                <w:sz w:val="24"/>
                <w:szCs w:val="24"/>
              </w:rPr>
              <w:lastRenderedPageBreak/>
              <w:t>экономического класса</w:t>
            </w:r>
          </w:p>
        </w:tc>
      </w:tr>
      <w:tr w:rsidR="00AF3949" w:rsidRPr="00AF3949" w:rsidTr="00AF3949">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lastRenderedPageBreak/>
              <w:t>10</w:t>
            </w: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11</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12</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13</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14</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15</w:t>
            </w:r>
          </w:p>
        </w:tc>
        <w:tc>
          <w:tcPr>
            <w:tcW w:w="4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16</w:t>
            </w:r>
          </w:p>
        </w:tc>
      </w:tr>
      <w:tr w:rsidR="00AF3949" w:rsidRPr="00AF3949" w:rsidTr="00AF3949">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4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r>
    </w:tbl>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tbl>
      <w:tblPr>
        <w:tblW w:w="14884" w:type="dxa"/>
        <w:tblInd w:w="62" w:type="dxa"/>
        <w:tblLayout w:type="fixed"/>
        <w:tblCellMar>
          <w:top w:w="75" w:type="dxa"/>
          <w:left w:w="0" w:type="dxa"/>
          <w:bottom w:w="75" w:type="dxa"/>
          <w:right w:w="0" w:type="dxa"/>
        </w:tblCellMar>
        <w:tblLook w:val="0000" w:firstRow="0" w:lastRow="0" w:firstColumn="0" w:lastColumn="0" w:noHBand="0" w:noVBand="0"/>
      </w:tblPr>
      <w:tblGrid>
        <w:gridCol w:w="1247"/>
        <w:gridCol w:w="1361"/>
        <w:gridCol w:w="1418"/>
        <w:gridCol w:w="907"/>
        <w:gridCol w:w="992"/>
        <w:gridCol w:w="1559"/>
        <w:gridCol w:w="1700"/>
        <w:gridCol w:w="1134"/>
        <w:gridCol w:w="1304"/>
        <w:gridCol w:w="3262"/>
      </w:tblGrid>
      <w:tr w:rsidR="00AF3949" w:rsidRPr="00AF3949" w:rsidTr="00AF3949">
        <w:trPr>
          <w:trHeight w:val="1588"/>
        </w:trPr>
        <w:tc>
          <w:tcPr>
            <w:tcW w:w="748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Информация о подтверждении ипотечного кредитора о возможности предоставления гражданину ипотечного кредита (для граждан, имеющих потребность в предоставлении такого кредита)</w:t>
            </w:r>
          </w:p>
        </w:tc>
        <w:tc>
          <w:tcPr>
            <w:tcW w:w="740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Сведения о заключении с гражданином договора участия в долевом строительстве многоквартирного дома, объектом долевого строительства в котором является жилье экономического класса, договора купли-продажи жилья экономического класса и о государственной регистрации права собственности гражданина на такое жилье.</w:t>
            </w:r>
          </w:p>
        </w:tc>
      </w:tr>
      <w:tr w:rsidR="00AF3949" w:rsidRPr="00AF3949" w:rsidTr="00AF3949">
        <w:tc>
          <w:tcPr>
            <w:tcW w:w="124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Наименование ипотечного кредитора</w:t>
            </w:r>
          </w:p>
        </w:tc>
        <w:tc>
          <w:tcPr>
            <w:tcW w:w="136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Решение ипотечного кредитора (возможность предоставления, кредит не требуется)</w:t>
            </w:r>
          </w:p>
        </w:tc>
        <w:tc>
          <w:tcPr>
            <w:tcW w:w="487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Параметры одобренного кредита</w:t>
            </w:r>
          </w:p>
        </w:tc>
        <w:tc>
          <w:tcPr>
            <w:tcW w:w="170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Адрес (в соответствии с разрешением на строительство или ввода в эксплуатацию объекта)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Кол-во комнат</w:t>
            </w:r>
          </w:p>
        </w:tc>
        <w:tc>
          <w:tcPr>
            <w:tcW w:w="130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Общая площадь жилого помещения на семью (кв. м)</w:t>
            </w:r>
          </w:p>
        </w:tc>
        <w:tc>
          <w:tcPr>
            <w:tcW w:w="326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Реквизиты договора участия в долевом строительстве многоквартирного дома, объектом долевого строительства в котором является жилье экономического класса, договора купли-продажи жилья экономического класса</w:t>
            </w:r>
          </w:p>
        </w:tc>
      </w:tr>
      <w:tr w:rsidR="00AF3949" w:rsidRPr="00AF3949" w:rsidTr="00AF3949">
        <w:tc>
          <w:tcPr>
            <w:tcW w:w="124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tc>
        <w:tc>
          <w:tcPr>
            <w:tcW w:w="136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Размер ипотечного кредита, одобренного к выдаче гражданам</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Срок действия решения</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Процентная ставка</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Реквизиты договора о предоставлении кредита</w:t>
            </w:r>
          </w:p>
        </w:tc>
        <w:tc>
          <w:tcPr>
            <w:tcW w:w="170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p>
        </w:tc>
        <w:tc>
          <w:tcPr>
            <w:tcW w:w="13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p>
        </w:tc>
        <w:tc>
          <w:tcPr>
            <w:tcW w:w="326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p>
        </w:tc>
      </w:tr>
      <w:tr w:rsidR="00AF3949" w:rsidRPr="00AF3949" w:rsidTr="00AF3949">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17</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18</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19</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20</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21</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22</w:t>
            </w:r>
          </w:p>
        </w:tc>
        <w:tc>
          <w:tcPr>
            <w:tcW w:w="1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23</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24</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25</w:t>
            </w:r>
          </w:p>
        </w:tc>
        <w:tc>
          <w:tcPr>
            <w:tcW w:w="32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26</w:t>
            </w:r>
          </w:p>
        </w:tc>
      </w:tr>
      <w:tr w:rsidR="00AF3949" w:rsidRPr="00AF3949" w:rsidTr="00AF3949">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1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32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r>
    </w:tbl>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Начальник Департамента архитектуры</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и строительства Томской области        ____________________    И.О.Фамилия</w:t>
      </w:r>
    </w:p>
    <w:p w:rsidR="00AF3949" w:rsidRPr="00EC0EDB" w:rsidRDefault="00AF3949" w:rsidP="00AF3949">
      <w:pPr>
        <w:pStyle w:val="ConsPlusNonformat"/>
        <w:rPr>
          <w:rFonts w:ascii="Times New Roman" w:hAnsi="Times New Roman" w:cs="Times New Roman"/>
          <w:sz w:val="24"/>
          <w:szCs w:val="24"/>
          <w:vertAlign w:val="superscript"/>
        </w:rPr>
      </w:pPr>
      <w:r w:rsidRPr="00AF3949">
        <w:rPr>
          <w:rFonts w:ascii="Times New Roman" w:hAnsi="Times New Roman" w:cs="Times New Roman"/>
          <w:sz w:val="24"/>
          <w:szCs w:val="24"/>
        </w:rPr>
        <w:t xml:space="preserve">                                       </w:t>
      </w:r>
      <w:r w:rsidRPr="00EC0EDB">
        <w:rPr>
          <w:rFonts w:ascii="Times New Roman" w:hAnsi="Times New Roman" w:cs="Times New Roman"/>
          <w:sz w:val="24"/>
          <w:szCs w:val="24"/>
          <w:vertAlign w:val="superscript"/>
        </w:rPr>
        <w:t>М.П.   (подпись)</w:t>
      </w:r>
    </w:p>
    <w:p w:rsid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sectPr w:rsidR="00AF3949" w:rsidSect="00AF3949">
          <w:pgSz w:w="16838" w:h="11905" w:orient="landscape"/>
          <w:pgMar w:top="567" w:right="1134" w:bottom="850" w:left="1134" w:header="720" w:footer="720" w:gutter="0"/>
          <w:cols w:space="720"/>
          <w:noEndnote/>
        </w:sectPr>
      </w:pPr>
    </w:p>
    <w:p w:rsidR="00AF3949" w:rsidRPr="00AF3949" w:rsidRDefault="00AF3949" w:rsidP="00AF3949">
      <w:pPr>
        <w:widowControl w:val="0"/>
        <w:autoSpaceDE w:val="0"/>
        <w:autoSpaceDN w:val="0"/>
        <w:adjustRightInd w:val="0"/>
        <w:spacing w:after="0" w:line="240" w:lineRule="auto"/>
        <w:jc w:val="right"/>
        <w:outlineLvl w:val="1"/>
        <w:rPr>
          <w:rFonts w:ascii="Times New Roman" w:hAnsi="Times New Roman" w:cs="Times New Roman"/>
          <w:sz w:val="24"/>
          <w:szCs w:val="24"/>
        </w:rPr>
      </w:pPr>
      <w:bookmarkStart w:id="39" w:name="Par424"/>
      <w:bookmarkEnd w:id="39"/>
      <w:r w:rsidRPr="00AF3949">
        <w:rPr>
          <w:rFonts w:ascii="Times New Roman" w:hAnsi="Times New Roman" w:cs="Times New Roman"/>
          <w:sz w:val="24"/>
          <w:szCs w:val="24"/>
        </w:rPr>
        <w:lastRenderedPageBreak/>
        <w:t>Приложение 3</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к Порядку</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формирования сводного списка граждан - участников программы</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"Жилье для российской семьи" в рамках государственной</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программы Российской Федерации "Обеспечение доступным</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и комфортным жильем и коммунальными услугами граждан</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Российской Федерации" на территории Томской области</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 xml:space="preserve">(в ред. </w:t>
      </w:r>
      <w:hyperlink r:id="rId49" w:history="1">
        <w:r w:rsidRPr="00AF3949">
          <w:rPr>
            <w:rFonts w:ascii="Times New Roman" w:hAnsi="Times New Roman" w:cs="Times New Roman"/>
            <w:color w:val="0000FF"/>
            <w:sz w:val="24"/>
            <w:szCs w:val="24"/>
          </w:rPr>
          <w:t>приказа</w:t>
        </w:r>
      </w:hyperlink>
      <w:r w:rsidRPr="00AF3949">
        <w:rPr>
          <w:rFonts w:ascii="Times New Roman" w:hAnsi="Times New Roman" w:cs="Times New Roman"/>
          <w:sz w:val="24"/>
          <w:szCs w:val="24"/>
        </w:rPr>
        <w:t xml:space="preserve"> Департамента архитектуры и строительства</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Томской области от 08.04.2015 N 12-п)                            ____________________________________________</w:t>
      </w:r>
    </w:p>
    <w:p w:rsidR="00AF3949" w:rsidRPr="00EC0EDB" w:rsidRDefault="00AF3949" w:rsidP="00EC0EDB">
      <w:pPr>
        <w:pStyle w:val="ConsPlusNonformat"/>
        <w:jc w:val="center"/>
        <w:rPr>
          <w:rFonts w:ascii="Times New Roman" w:hAnsi="Times New Roman" w:cs="Times New Roman"/>
          <w:sz w:val="24"/>
          <w:szCs w:val="24"/>
          <w:vertAlign w:val="superscript"/>
        </w:rPr>
      </w:pPr>
      <w:r w:rsidRPr="00EC0EDB">
        <w:rPr>
          <w:rFonts w:ascii="Times New Roman" w:hAnsi="Times New Roman" w:cs="Times New Roman"/>
          <w:sz w:val="24"/>
          <w:szCs w:val="24"/>
          <w:vertAlign w:val="superscript"/>
        </w:rPr>
        <w:t>(руководителю органа местного самоуправления)</w:t>
      </w:r>
    </w:p>
    <w:p w:rsidR="00AF3949" w:rsidRPr="00EC0EDB" w:rsidRDefault="00AF3949" w:rsidP="00AF3949">
      <w:pPr>
        <w:pStyle w:val="ConsPlusNonformat"/>
        <w:rPr>
          <w:rFonts w:ascii="Times New Roman" w:hAnsi="Times New Roman" w:cs="Times New Roman"/>
          <w:sz w:val="24"/>
          <w:szCs w:val="24"/>
          <w:vertAlign w:val="superscript"/>
        </w:rPr>
      </w:pPr>
    </w:p>
    <w:p w:rsidR="00AF3949" w:rsidRPr="00AF3949" w:rsidRDefault="00AF3949" w:rsidP="00AF3949">
      <w:pPr>
        <w:pStyle w:val="ConsPlusNonformat"/>
        <w:jc w:val="center"/>
        <w:rPr>
          <w:rFonts w:ascii="Times New Roman" w:hAnsi="Times New Roman" w:cs="Times New Roman"/>
          <w:sz w:val="24"/>
          <w:szCs w:val="24"/>
        </w:rPr>
      </w:pPr>
      <w:bookmarkStart w:id="40" w:name="Par438"/>
      <w:bookmarkEnd w:id="40"/>
      <w:r w:rsidRPr="00AF3949">
        <w:rPr>
          <w:rFonts w:ascii="Times New Roman" w:hAnsi="Times New Roman" w:cs="Times New Roman"/>
          <w:sz w:val="24"/>
          <w:szCs w:val="24"/>
        </w:rPr>
        <w:t>ЗАЯВЛЕНИЕ</w:t>
      </w:r>
    </w:p>
    <w:p w:rsidR="00AF3949" w:rsidRPr="00AF3949" w:rsidRDefault="00AF3949" w:rsidP="00AF3949">
      <w:pPr>
        <w:pStyle w:val="ConsPlusNonformat"/>
        <w:jc w:val="center"/>
        <w:rPr>
          <w:rFonts w:ascii="Times New Roman" w:hAnsi="Times New Roman" w:cs="Times New Roman"/>
          <w:sz w:val="24"/>
          <w:szCs w:val="24"/>
        </w:rPr>
      </w:pPr>
      <w:r w:rsidRPr="00AF3949">
        <w:rPr>
          <w:rFonts w:ascii="Times New Roman" w:hAnsi="Times New Roman" w:cs="Times New Roman"/>
          <w:sz w:val="24"/>
          <w:szCs w:val="24"/>
        </w:rPr>
        <w:t>о включении в список граждан, имеющих право на приобретение жилья</w:t>
      </w:r>
    </w:p>
    <w:p w:rsidR="00AF3949" w:rsidRPr="00AF3949" w:rsidRDefault="00AF3949" w:rsidP="00AF3949">
      <w:pPr>
        <w:pStyle w:val="ConsPlusNonformat"/>
        <w:jc w:val="center"/>
        <w:rPr>
          <w:rFonts w:ascii="Times New Roman" w:hAnsi="Times New Roman" w:cs="Times New Roman"/>
          <w:sz w:val="24"/>
          <w:szCs w:val="24"/>
        </w:rPr>
      </w:pPr>
      <w:r w:rsidRPr="00AF3949">
        <w:rPr>
          <w:rFonts w:ascii="Times New Roman" w:hAnsi="Times New Roman" w:cs="Times New Roman"/>
          <w:sz w:val="24"/>
          <w:szCs w:val="24"/>
        </w:rPr>
        <w:t>экономического класса в рамках программы "Жилье для российской семьи" в</w:t>
      </w:r>
    </w:p>
    <w:p w:rsidR="00AF3949" w:rsidRPr="00AF3949" w:rsidRDefault="00AF3949" w:rsidP="00AF3949">
      <w:pPr>
        <w:pStyle w:val="ConsPlusNonformat"/>
        <w:jc w:val="center"/>
        <w:rPr>
          <w:rFonts w:ascii="Times New Roman" w:hAnsi="Times New Roman" w:cs="Times New Roman"/>
          <w:sz w:val="24"/>
          <w:szCs w:val="24"/>
        </w:rPr>
      </w:pPr>
      <w:r w:rsidRPr="00AF3949">
        <w:rPr>
          <w:rFonts w:ascii="Times New Roman" w:hAnsi="Times New Roman" w:cs="Times New Roman"/>
          <w:sz w:val="24"/>
          <w:szCs w:val="24"/>
        </w:rPr>
        <w:t xml:space="preserve">рамках государственной </w:t>
      </w:r>
      <w:hyperlink r:id="rId50" w:history="1">
        <w:r w:rsidRPr="00AF3949">
          <w:rPr>
            <w:rFonts w:ascii="Times New Roman" w:hAnsi="Times New Roman" w:cs="Times New Roman"/>
            <w:color w:val="0000FF"/>
            <w:sz w:val="24"/>
            <w:szCs w:val="24"/>
          </w:rPr>
          <w:t>программы</w:t>
        </w:r>
      </w:hyperlink>
      <w:r w:rsidRPr="00AF3949">
        <w:rPr>
          <w:rFonts w:ascii="Times New Roman" w:hAnsi="Times New Roman" w:cs="Times New Roman"/>
          <w:sz w:val="24"/>
          <w:szCs w:val="24"/>
        </w:rPr>
        <w:t xml:space="preserve"> Российской Федерации "Обеспечение</w:t>
      </w:r>
    </w:p>
    <w:p w:rsidR="00AF3949" w:rsidRPr="00AF3949" w:rsidRDefault="00AF3949" w:rsidP="00AF3949">
      <w:pPr>
        <w:pStyle w:val="ConsPlusNonformat"/>
        <w:jc w:val="center"/>
        <w:rPr>
          <w:rFonts w:ascii="Times New Roman" w:hAnsi="Times New Roman" w:cs="Times New Roman"/>
          <w:sz w:val="24"/>
          <w:szCs w:val="24"/>
        </w:rPr>
      </w:pPr>
      <w:r w:rsidRPr="00AF3949">
        <w:rPr>
          <w:rFonts w:ascii="Times New Roman" w:hAnsi="Times New Roman" w:cs="Times New Roman"/>
          <w:sz w:val="24"/>
          <w:szCs w:val="24"/>
        </w:rPr>
        <w:t>доступным и комфортным жильем и коммунальными услугами граждан Российской</w:t>
      </w:r>
    </w:p>
    <w:p w:rsidR="00AF3949" w:rsidRPr="00AF3949" w:rsidRDefault="00AF3949" w:rsidP="00AF3949">
      <w:pPr>
        <w:pStyle w:val="ConsPlusNonformat"/>
        <w:jc w:val="center"/>
        <w:rPr>
          <w:rFonts w:ascii="Times New Roman" w:hAnsi="Times New Roman" w:cs="Times New Roman"/>
          <w:sz w:val="24"/>
          <w:szCs w:val="24"/>
        </w:rPr>
      </w:pPr>
      <w:r w:rsidRPr="00AF3949">
        <w:rPr>
          <w:rFonts w:ascii="Times New Roman" w:hAnsi="Times New Roman" w:cs="Times New Roman"/>
          <w:sz w:val="24"/>
          <w:szCs w:val="24"/>
        </w:rPr>
        <w:t>Федерации" на территории Томской области</w:t>
      </w:r>
    </w:p>
    <w:p w:rsidR="00AF3949" w:rsidRPr="00AF3949" w:rsidRDefault="00AF3949" w:rsidP="00AF3949">
      <w:pPr>
        <w:pStyle w:val="ConsPlusNonformat"/>
        <w:rPr>
          <w:rFonts w:ascii="Times New Roman" w:hAnsi="Times New Roman" w:cs="Times New Roman"/>
          <w:sz w:val="24"/>
          <w:szCs w:val="24"/>
        </w:rPr>
      </w:pP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Прошу включить </w:t>
      </w:r>
      <w:r>
        <w:rPr>
          <w:rFonts w:ascii="Times New Roman" w:hAnsi="Times New Roman" w:cs="Times New Roman"/>
          <w:sz w:val="24"/>
          <w:szCs w:val="24"/>
        </w:rPr>
        <w:t>м</w:t>
      </w:r>
      <w:r w:rsidRPr="00AF3949">
        <w:rPr>
          <w:rFonts w:ascii="Times New Roman" w:hAnsi="Times New Roman" w:cs="Times New Roman"/>
          <w:sz w:val="24"/>
          <w:szCs w:val="24"/>
        </w:rPr>
        <w:t>еня,</w:t>
      </w:r>
      <w:r w:rsidR="00EC0EDB">
        <w:rPr>
          <w:rFonts w:ascii="Times New Roman" w:hAnsi="Times New Roman" w:cs="Times New Roman"/>
          <w:sz w:val="24"/>
          <w:szCs w:val="24"/>
        </w:rPr>
        <w:t>________________________________________________________</w:t>
      </w:r>
      <w:r>
        <w:rPr>
          <w:rFonts w:ascii="Times New Roman" w:hAnsi="Times New Roman" w:cs="Times New Roman"/>
          <w:sz w:val="24"/>
          <w:szCs w:val="24"/>
        </w:rPr>
        <w:t xml:space="preserve"> </w:t>
      </w:r>
      <w:r w:rsidR="00EC0EDB">
        <w:rPr>
          <w:rFonts w:ascii="Times New Roman" w:hAnsi="Times New Roman" w:cs="Times New Roman"/>
          <w:sz w:val="24"/>
          <w:szCs w:val="24"/>
        </w:rPr>
        <w:t>______</w:t>
      </w:r>
      <w:r w:rsidRPr="00AF3949">
        <w:rPr>
          <w:rFonts w:ascii="Times New Roman" w:hAnsi="Times New Roman" w:cs="Times New Roman"/>
          <w:sz w:val="24"/>
          <w:szCs w:val="24"/>
        </w:rPr>
        <w:t>_________________________________________________________</w:t>
      </w:r>
      <w:r w:rsidR="00EC0EDB">
        <w:rPr>
          <w:rFonts w:ascii="Times New Roman" w:hAnsi="Times New Roman" w:cs="Times New Roman"/>
          <w:sz w:val="24"/>
          <w:szCs w:val="24"/>
        </w:rPr>
        <w:t>______________</w:t>
      </w:r>
      <w:r w:rsidRPr="00AF3949">
        <w:rPr>
          <w:rFonts w:ascii="Times New Roman" w:hAnsi="Times New Roman" w:cs="Times New Roman"/>
          <w:sz w:val="24"/>
          <w:szCs w:val="24"/>
        </w:rPr>
        <w:t>,</w:t>
      </w:r>
    </w:p>
    <w:p w:rsidR="00AF3949" w:rsidRPr="00EC0EDB" w:rsidRDefault="00AF3949" w:rsidP="00EC0EDB">
      <w:pPr>
        <w:pStyle w:val="ConsPlusNonformat"/>
        <w:jc w:val="center"/>
        <w:rPr>
          <w:rFonts w:ascii="Times New Roman" w:hAnsi="Times New Roman" w:cs="Times New Roman"/>
          <w:sz w:val="24"/>
          <w:szCs w:val="24"/>
          <w:vertAlign w:val="superscript"/>
        </w:rPr>
      </w:pPr>
      <w:r w:rsidRPr="00EC0EDB">
        <w:rPr>
          <w:rFonts w:ascii="Times New Roman" w:hAnsi="Times New Roman" w:cs="Times New Roman"/>
          <w:sz w:val="24"/>
          <w:szCs w:val="24"/>
          <w:vertAlign w:val="superscript"/>
        </w:rPr>
        <w:t>(Фамилия, имя, отчество (последнее - при наличии), дата рождения)</w:t>
      </w:r>
    </w:p>
    <w:p w:rsidR="00AF3949" w:rsidRPr="00EC0EDB" w:rsidRDefault="00AF3949" w:rsidP="00EC0EDB">
      <w:pPr>
        <w:pStyle w:val="ConsPlusNonformat"/>
        <w:jc w:val="center"/>
        <w:rPr>
          <w:rFonts w:ascii="Times New Roman" w:hAnsi="Times New Roman" w:cs="Times New Roman"/>
          <w:sz w:val="24"/>
          <w:szCs w:val="24"/>
          <w:vertAlign w:val="superscript"/>
        </w:rPr>
      </w:pPr>
      <w:r w:rsidRPr="00EC0EDB">
        <w:rPr>
          <w:rFonts w:ascii="Times New Roman" w:hAnsi="Times New Roman" w:cs="Times New Roman"/>
          <w:sz w:val="24"/>
          <w:szCs w:val="24"/>
          <w:vertAlign w:val="superscript"/>
        </w:rPr>
        <w:t>постоянно проживающего(ую) по месту жительства по адресу:</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___________________________________________</w:t>
      </w:r>
      <w:r w:rsidR="00EC0EDB">
        <w:rPr>
          <w:rFonts w:ascii="Times New Roman" w:hAnsi="Times New Roman" w:cs="Times New Roman"/>
          <w:sz w:val="24"/>
          <w:szCs w:val="24"/>
        </w:rPr>
        <w:t>___</w:t>
      </w:r>
      <w:r w:rsidRPr="00AF3949">
        <w:rPr>
          <w:rFonts w:ascii="Times New Roman" w:hAnsi="Times New Roman" w:cs="Times New Roman"/>
          <w:sz w:val="24"/>
          <w:szCs w:val="24"/>
        </w:rPr>
        <w:t>_______________________________,</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в список граждан, имеющих право на приобретение жилья экономического класса</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в  рамках  программы  "Жилье  для  российской  семьи" на территории Томской</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области (далее - Список граждан), поскольку отношусь к следующей категории:</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_____________________________________________________________</w:t>
      </w:r>
      <w:r w:rsidR="00EC0EDB">
        <w:rPr>
          <w:rFonts w:ascii="Times New Roman" w:hAnsi="Times New Roman" w:cs="Times New Roman"/>
          <w:sz w:val="24"/>
          <w:szCs w:val="24"/>
        </w:rPr>
        <w:t>__</w:t>
      </w:r>
      <w:r w:rsidRPr="00AF3949">
        <w:rPr>
          <w:rFonts w:ascii="Times New Roman" w:hAnsi="Times New Roman" w:cs="Times New Roman"/>
          <w:sz w:val="24"/>
          <w:szCs w:val="24"/>
        </w:rPr>
        <w:t>______________</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__________________________________________________________________</w:t>
      </w:r>
      <w:r w:rsidR="00EC0EDB">
        <w:rPr>
          <w:rFonts w:ascii="Times New Roman" w:hAnsi="Times New Roman" w:cs="Times New Roman"/>
          <w:sz w:val="24"/>
          <w:szCs w:val="24"/>
        </w:rPr>
        <w:t>__</w:t>
      </w:r>
      <w:r w:rsidRPr="00AF3949">
        <w:rPr>
          <w:rFonts w:ascii="Times New Roman" w:hAnsi="Times New Roman" w:cs="Times New Roman"/>
          <w:sz w:val="24"/>
          <w:szCs w:val="24"/>
        </w:rPr>
        <w:t>_________</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(приводится информация, подтверждающая принадлежность заявителя к одной или</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к нескольким категориям)</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Предварительно   предполагаю  приобрести  жилье  экономического  класса</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(общая  площадь  жилого  помещения  на  семью  _________  кв. м, количество</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комнат  _____)  в  проекте жилищного строительства, реализуемого по адресу:</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_____________________________________________________________________</w:t>
      </w:r>
      <w:r w:rsidR="00EC0EDB">
        <w:rPr>
          <w:rFonts w:ascii="Times New Roman" w:hAnsi="Times New Roman" w:cs="Times New Roman"/>
          <w:sz w:val="24"/>
          <w:szCs w:val="24"/>
        </w:rPr>
        <w:t>__</w:t>
      </w:r>
      <w:r w:rsidRPr="00AF3949">
        <w:rPr>
          <w:rFonts w:ascii="Times New Roman" w:hAnsi="Times New Roman" w:cs="Times New Roman"/>
          <w:sz w:val="24"/>
          <w:szCs w:val="24"/>
        </w:rPr>
        <w:t>_____.</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Для   приобретения   жилья  экономического  класса  я  нуждаюсь  (я  не</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нуждаюсь) (нужное подчеркнуть) в предоставлении ипотечного кредита (займа).</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Настоящим  я  обязуюсь  приобрести одно жилое помещение (квартиру, дом)</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за  счет  собственных и (или) заемных средств по договору участия в долевом</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строительстве   многоквартирного   дома  либо  по  договору  купли-продажи,</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заключаемому   в   течение   6   месяцев   после   ввода   в   эксплуатацию</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многоквартирного  дома,  по цене, не превышающей установленной максимальной</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цены  такого  жилья  экономического  класса  в  рамках программы "Жилье для</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российской семьи" на территории Томской области.</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Право  на  приобретение  жилья  экономического  класса  ранее  мною  не</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использовалось.</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Мне  известны  и  понятны  порядок и условия участия в программе "Жилье</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для российской семьи" на территории Томской области.</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Мне   известно,   что   основаниями   для   принятия  органом  местного</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самоуправления  решения  о  несоответствии меня категориям граждан, имеющих</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право  на  приобретение  жилья  экономического  класса  в рамках Программы,</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являются:</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1) непредставление или представление неполного комплекта документов;</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2)  представление  недостоверных  сведений,  указанных  в заявлении или</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прилагаемых документах;</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3)   несоответствие   меня   категориям   граждан,   имеющих  право  на</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приобретение жилья экономического класса в рамках Программы;</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4)  принятие  решения  о включении меня в список граждан, имеющих право</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на  приобретение  жилья  экономического  класса  в  рамках  Программы, иным</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органом местного самоуправления.</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Мне  известно,  что  в  случае  выявления после включения меня в Список</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граждан, имеющих право на приобретение жилья экономического класса в рамках</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Программы,  недостоверности  сведений  в  заявлении и (или) в прилагаемых к</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заявлению документах я буду исключен (исключена) из такого списка.</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Согласие на обработку и предоставление персональных данных прилагается.</w:t>
      </w:r>
    </w:p>
    <w:p w:rsidR="00AF3949" w:rsidRPr="00AF3949" w:rsidRDefault="00AF3949" w:rsidP="00AF3949">
      <w:pPr>
        <w:pStyle w:val="ConsPlusNonformat"/>
        <w:rPr>
          <w:rFonts w:ascii="Times New Roman" w:hAnsi="Times New Roman" w:cs="Times New Roman"/>
          <w:sz w:val="24"/>
          <w:szCs w:val="24"/>
        </w:rPr>
      </w:pP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К заявлению прилагаю следующие документы:</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_________________________________________</w:t>
      </w:r>
      <w:r w:rsidR="00EC0EDB">
        <w:rPr>
          <w:rFonts w:ascii="Times New Roman" w:hAnsi="Times New Roman" w:cs="Times New Roman"/>
          <w:sz w:val="24"/>
          <w:szCs w:val="24"/>
        </w:rPr>
        <w:t>___</w:t>
      </w:r>
      <w:r w:rsidRPr="00AF3949">
        <w:rPr>
          <w:rFonts w:ascii="Times New Roman" w:hAnsi="Times New Roman" w:cs="Times New Roman"/>
          <w:sz w:val="24"/>
          <w:szCs w:val="24"/>
        </w:rPr>
        <w:t>______________________________</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____________________________________________</w:t>
      </w:r>
      <w:r w:rsidR="00EC0EDB">
        <w:rPr>
          <w:rFonts w:ascii="Times New Roman" w:hAnsi="Times New Roman" w:cs="Times New Roman"/>
          <w:sz w:val="24"/>
          <w:szCs w:val="24"/>
        </w:rPr>
        <w:t>___</w:t>
      </w:r>
      <w:r w:rsidRPr="00AF3949">
        <w:rPr>
          <w:rFonts w:ascii="Times New Roman" w:hAnsi="Times New Roman" w:cs="Times New Roman"/>
          <w:sz w:val="24"/>
          <w:szCs w:val="24"/>
        </w:rPr>
        <w:t>___________________________</w:t>
      </w:r>
    </w:p>
    <w:p w:rsidR="00AF3949" w:rsidRPr="00AF3949" w:rsidRDefault="00AF3949" w:rsidP="00AF3949">
      <w:pPr>
        <w:pStyle w:val="ConsPlusNonformat"/>
        <w:rPr>
          <w:rFonts w:ascii="Times New Roman" w:hAnsi="Times New Roman" w:cs="Times New Roman"/>
          <w:sz w:val="24"/>
          <w:szCs w:val="24"/>
        </w:rPr>
      </w:pP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_________________________ _________________ ______</w:t>
      </w:r>
      <w:r w:rsidR="00EC0EDB">
        <w:rPr>
          <w:rFonts w:ascii="Times New Roman" w:hAnsi="Times New Roman" w:cs="Times New Roman"/>
          <w:sz w:val="24"/>
          <w:szCs w:val="24"/>
        </w:rPr>
        <w:t>__________</w:t>
      </w:r>
      <w:r w:rsidRPr="00AF3949">
        <w:rPr>
          <w:rFonts w:ascii="Times New Roman" w:hAnsi="Times New Roman" w:cs="Times New Roman"/>
          <w:sz w:val="24"/>
          <w:szCs w:val="24"/>
        </w:rPr>
        <w:t>______________</w:t>
      </w:r>
    </w:p>
    <w:p w:rsidR="00AF3949" w:rsidRPr="00EC0EDB" w:rsidRDefault="00AF3949" w:rsidP="00AF3949">
      <w:pPr>
        <w:pStyle w:val="ConsPlusNonformat"/>
        <w:rPr>
          <w:rFonts w:ascii="Times New Roman" w:hAnsi="Times New Roman" w:cs="Times New Roman"/>
          <w:sz w:val="24"/>
          <w:szCs w:val="24"/>
          <w:vertAlign w:val="superscript"/>
        </w:rPr>
      </w:pPr>
      <w:r w:rsidRPr="00EC0EDB">
        <w:rPr>
          <w:rFonts w:ascii="Times New Roman" w:hAnsi="Times New Roman" w:cs="Times New Roman"/>
          <w:sz w:val="24"/>
          <w:szCs w:val="24"/>
          <w:vertAlign w:val="superscript"/>
        </w:rPr>
        <w:t xml:space="preserve"> (Фамилия, имя, отчество  </w:t>
      </w:r>
      <w:r w:rsidR="00EC0EDB">
        <w:rPr>
          <w:rFonts w:ascii="Times New Roman" w:hAnsi="Times New Roman" w:cs="Times New Roman"/>
          <w:sz w:val="24"/>
          <w:szCs w:val="24"/>
          <w:vertAlign w:val="superscript"/>
        </w:rPr>
        <w:t xml:space="preserve">                                                    </w:t>
      </w:r>
      <w:r w:rsidRPr="00EC0EDB">
        <w:rPr>
          <w:rFonts w:ascii="Times New Roman" w:hAnsi="Times New Roman" w:cs="Times New Roman"/>
          <w:sz w:val="24"/>
          <w:szCs w:val="24"/>
          <w:vertAlign w:val="superscript"/>
        </w:rPr>
        <w:t xml:space="preserve">    (подпись)         </w:t>
      </w:r>
      <w:r w:rsidR="00EC0EDB">
        <w:rPr>
          <w:rFonts w:ascii="Times New Roman" w:hAnsi="Times New Roman" w:cs="Times New Roman"/>
          <w:sz w:val="24"/>
          <w:szCs w:val="24"/>
          <w:vertAlign w:val="superscript"/>
        </w:rPr>
        <w:t xml:space="preserve">                                    </w:t>
      </w:r>
      <w:r w:rsidRPr="00EC0EDB">
        <w:rPr>
          <w:rFonts w:ascii="Times New Roman" w:hAnsi="Times New Roman" w:cs="Times New Roman"/>
          <w:sz w:val="24"/>
          <w:szCs w:val="24"/>
          <w:vertAlign w:val="superscript"/>
        </w:rPr>
        <w:t xml:space="preserve">   (дата)</w:t>
      </w:r>
    </w:p>
    <w:p w:rsidR="00EC0EDB" w:rsidRDefault="00AF3949" w:rsidP="00AF3949">
      <w:pPr>
        <w:pStyle w:val="ConsPlusNonformat"/>
        <w:rPr>
          <w:rFonts w:ascii="Times New Roman" w:hAnsi="Times New Roman" w:cs="Times New Roman"/>
          <w:sz w:val="24"/>
          <w:szCs w:val="24"/>
          <w:vertAlign w:val="superscript"/>
        </w:rPr>
      </w:pPr>
      <w:r w:rsidRPr="00EC0EDB">
        <w:rPr>
          <w:rFonts w:ascii="Times New Roman" w:hAnsi="Times New Roman" w:cs="Times New Roman"/>
          <w:sz w:val="24"/>
          <w:szCs w:val="24"/>
          <w:vertAlign w:val="superscript"/>
        </w:rPr>
        <w:t>(последнее - при наличии)</w:t>
      </w:r>
      <w:r w:rsidR="00EC0EDB">
        <w:rPr>
          <w:rFonts w:ascii="Times New Roman" w:hAnsi="Times New Roman" w:cs="Times New Roman"/>
          <w:sz w:val="24"/>
          <w:szCs w:val="24"/>
          <w:vertAlign w:val="superscript"/>
        </w:rPr>
        <w:t xml:space="preserve"> </w:t>
      </w:r>
    </w:p>
    <w:p w:rsidR="00AF3949" w:rsidRPr="00EC0EDB" w:rsidRDefault="00AF3949" w:rsidP="00AF3949">
      <w:pPr>
        <w:pStyle w:val="ConsPlusNonformat"/>
        <w:rPr>
          <w:rFonts w:ascii="Times New Roman" w:hAnsi="Times New Roman" w:cs="Times New Roman"/>
          <w:sz w:val="24"/>
          <w:szCs w:val="24"/>
          <w:vertAlign w:val="superscript"/>
        </w:rPr>
      </w:pPr>
      <w:r w:rsidRPr="00EC0EDB">
        <w:rPr>
          <w:rFonts w:ascii="Times New Roman" w:hAnsi="Times New Roman" w:cs="Times New Roman"/>
          <w:sz w:val="24"/>
          <w:szCs w:val="24"/>
          <w:vertAlign w:val="superscript"/>
        </w:rPr>
        <w:t xml:space="preserve">      заявителя)</w:t>
      </w:r>
    </w:p>
    <w:p w:rsidR="00AF3949" w:rsidRPr="00AF3949" w:rsidRDefault="00AF3949" w:rsidP="00AF3949">
      <w:pPr>
        <w:pStyle w:val="ConsPlusNonformat"/>
        <w:rPr>
          <w:rFonts w:ascii="Times New Roman" w:hAnsi="Times New Roman" w:cs="Times New Roman"/>
          <w:sz w:val="24"/>
          <w:szCs w:val="24"/>
        </w:rPr>
      </w:pP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Заявление и прилагаемые документы принял:</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____________________________________ _________________ ____________________</w:t>
      </w:r>
    </w:p>
    <w:p w:rsidR="00AF3949" w:rsidRPr="00EC0EDB" w:rsidRDefault="00AF3949" w:rsidP="00AF3949">
      <w:pPr>
        <w:pStyle w:val="ConsPlusNonformat"/>
        <w:rPr>
          <w:rFonts w:ascii="Times New Roman" w:hAnsi="Times New Roman" w:cs="Times New Roman"/>
          <w:sz w:val="24"/>
          <w:szCs w:val="24"/>
          <w:vertAlign w:val="superscript"/>
        </w:rPr>
      </w:pPr>
      <w:r w:rsidRPr="00EC0EDB">
        <w:rPr>
          <w:rFonts w:ascii="Times New Roman" w:hAnsi="Times New Roman" w:cs="Times New Roman"/>
          <w:sz w:val="24"/>
          <w:szCs w:val="24"/>
          <w:vertAlign w:val="superscript"/>
        </w:rPr>
        <w:t>(Фамилия, имя, отчество (последнее -</w:t>
      </w:r>
    </w:p>
    <w:p w:rsidR="00AF3949" w:rsidRPr="00EC0EDB" w:rsidRDefault="00AF3949" w:rsidP="00AF3949">
      <w:pPr>
        <w:pStyle w:val="ConsPlusNonformat"/>
        <w:rPr>
          <w:rFonts w:ascii="Times New Roman" w:hAnsi="Times New Roman" w:cs="Times New Roman"/>
          <w:sz w:val="24"/>
          <w:szCs w:val="24"/>
          <w:vertAlign w:val="superscript"/>
        </w:rPr>
      </w:pPr>
      <w:r w:rsidRPr="00EC0EDB">
        <w:rPr>
          <w:rFonts w:ascii="Times New Roman" w:hAnsi="Times New Roman" w:cs="Times New Roman"/>
          <w:sz w:val="24"/>
          <w:szCs w:val="24"/>
          <w:vertAlign w:val="superscript"/>
        </w:rPr>
        <w:t>при наличии) сотрудника органа</w:t>
      </w:r>
    </w:p>
    <w:p w:rsidR="00AF3949" w:rsidRPr="00EC0EDB" w:rsidRDefault="00AF3949" w:rsidP="00AF3949">
      <w:pPr>
        <w:pStyle w:val="ConsPlusNonformat"/>
        <w:rPr>
          <w:rFonts w:ascii="Times New Roman" w:hAnsi="Times New Roman" w:cs="Times New Roman"/>
          <w:sz w:val="24"/>
          <w:szCs w:val="24"/>
          <w:vertAlign w:val="superscript"/>
        </w:rPr>
      </w:pPr>
      <w:r w:rsidRPr="00EC0EDB">
        <w:rPr>
          <w:rFonts w:ascii="Times New Roman" w:hAnsi="Times New Roman" w:cs="Times New Roman"/>
          <w:sz w:val="24"/>
          <w:szCs w:val="24"/>
          <w:vertAlign w:val="superscript"/>
        </w:rPr>
        <w:t>местного самоуправления, принявшего</w:t>
      </w:r>
    </w:p>
    <w:p w:rsidR="00AF3949" w:rsidRPr="00EC0EDB" w:rsidRDefault="00AF3949" w:rsidP="00AF3949">
      <w:pPr>
        <w:pStyle w:val="ConsPlusNonformat"/>
        <w:rPr>
          <w:rFonts w:ascii="Times New Roman" w:hAnsi="Times New Roman" w:cs="Times New Roman"/>
          <w:sz w:val="24"/>
          <w:szCs w:val="24"/>
          <w:vertAlign w:val="superscript"/>
        </w:rPr>
      </w:pPr>
      <w:r w:rsidRPr="00EC0EDB">
        <w:rPr>
          <w:rFonts w:ascii="Times New Roman" w:hAnsi="Times New Roman" w:cs="Times New Roman"/>
          <w:sz w:val="24"/>
          <w:szCs w:val="24"/>
          <w:vertAlign w:val="superscript"/>
        </w:rPr>
        <w:t xml:space="preserve">заявление и документы)               </w:t>
      </w:r>
      <w:r w:rsidR="00EC0EDB">
        <w:rPr>
          <w:rFonts w:ascii="Times New Roman" w:hAnsi="Times New Roman" w:cs="Times New Roman"/>
          <w:sz w:val="24"/>
          <w:szCs w:val="24"/>
          <w:vertAlign w:val="superscript"/>
        </w:rPr>
        <w:t xml:space="preserve">                                                                        </w:t>
      </w:r>
      <w:r w:rsidRPr="00EC0EDB">
        <w:rPr>
          <w:rFonts w:ascii="Times New Roman" w:hAnsi="Times New Roman" w:cs="Times New Roman"/>
          <w:sz w:val="24"/>
          <w:szCs w:val="24"/>
          <w:vertAlign w:val="superscript"/>
        </w:rPr>
        <w:t xml:space="preserve">    (подпись)     </w:t>
      </w:r>
      <w:r w:rsidR="00EC0EDB">
        <w:rPr>
          <w:rFonts w:ascii="Times New Roman" w:hAnsi="Times New Roman" w:cs="Times New Roman"/>
          <w:sz w:val="24"/>
          <w:szCs w:val="24"/>
          <w:vertAlign w:val="superscript"/>
        </w:rPr>
        <w:t xml:space="preserve">                                      </w:t>
      </w:r>
      <w:r w:rsidRPr="00EC0EDB">
        <w:rPr>
          <w:rFonts w:ascii="Times New Roman" w:hAnsi="Times New Roman" w:cs="Times New Roman"/>
          <w:sz w:val="24"/>
          <w:szCs w:val="24"/>
          <w:vertAlign w:val="superscript"/>
        </w:rPr>
        <w:t xml:space="preserve">   (дата)</w:t>
      </w:r>
    </w:p>
    <w:p w:rsidR="00AF3949" w:rsidRPr="00EC0EDB" w:rsidRDefault="00AF3949" w:rsidP="00AF3949">
      <w:pPr>
        <w:widowControl w:val="0"/>
        <w:autoSpaceDE w:val="0"/>
        <w:autoSpaceDN w:val="0"/>
        <w:adjustRightInd w:val="0"/>
        <w:spacing w:after="0" w:line="240" w:lineRule="auto"/>
        <w:jc w:val="both"/>
        <w:rPr>
          <w:rFonts w:ascii="Times New Roman" w:hAnsi="Times New Roman" w:cs="Times New Roman"/>
          <w:sz w:val="24"/>
          <w:szCs w:val="24"/>
          <w:vertAlign w:val="superscript"/>
        </w:rPr>
      </w:pP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Гражданину присвоен уникальный идентификационный порядковый номер</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AF3949" w:rsidRPr="00AF3949" w:rsidTr="00AF3949">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r>
    </w:tbl>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both"/>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both"/>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both"/>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both"/>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both"/>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both"/>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both"/>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both"/>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both"/>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both"/>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both"/>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both"/>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both"/>
        <w:rPr>
          <w:rFonts w:ascii="Times New Roman" w:hAnsi="Times New Roman" w:cs="Times New Roman"/>
          <w:sz w:val="24"/>
          <w:szCs w:val="24"/>
        </w:rPr>
      </w:pPr>
    </w:p>
    <w:p w:rsidR="00EC0EDB" w:rsidRPr="00AF3949" w:rsidRDefault="00EC0EDB"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right"/>
        <w:outlineLvl w:val="1"/>
        <w:rPr>
          <w:rFonts w:ascii="Times New Roman" w:hAnsi="Times New Roman" w:cs="Times New Roman"/>
          <w:sz w:val="24"/>
          <w:szCs w:val="24"/>
        </w:rPr>
      </w:pPr>
      <w:bookmarkStart w:id="41" w:name="Par537"/>
      <w:bookmarkEnd w:id="41"/>
      <w:r w:rsidRPr="00AF3949">
        <w:rPr>
          <w:rFonts w:ascii="Times New Roman" w:hAnsi="Times New Roman" w:cs="Times New Roman"/>
          <w:sz w:val="24"/>
          <w:szCs w:val="24"/>
        </w:rPr>
        <w:t>Приложение 4</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к Порядку</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формирования сводного списка граждан - участников программы</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"Жилье для российской семьи" в рамках государственной</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программы Российской Федерации "Обеспечение доступным</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и комфортным жильем и коммунальными услугами граждан</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Российской Федерации" на территории Томской области</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 xml:space="preserve">(в ред. </w:t>
      </w:r>
      <w:hyperlink r:id="rId51" w:history="1">
        <w:r w:rsidRPr="00AF3949">
          <w:rPr>
            <w:rFonts w:ascii="Times New Roman" w:hAnsi="Times New Roman" w:cs="Times New Roman"/>
            <w:color w:val="0000FF"/>
            <w:sz w:val="24"/>
            <w:szCs w:val="24"/>
          </w:rPr>
          <w:t>приказа</w:t>
        </w:r>
      </w:hyperlink>
      <w:r w:rsidRPr="00AF3949">
        <w:rPr>
          <w:rFonts w:ascii="Times New Roman" w:hAnsi="Times New Roman" w:cs="Times New Roman"/>
          <w:sz w:val="24"/>
          <w:szCs w:val="24"/>
        </w:rPr>
        <w:t xml:space="preserve"> Департамента архитектуры и строительства</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Томской области от 08.04.2015 N 12-п)</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EC0EDB">
      <w:pPr>
        <w:pStyle w:val="ConsPlusNonformat"/>
        <w:jc w:val="center"/>
        <w:rPr>
          <w:rFonts w:ascii="Times New Roman" w:hAnsi="Times New Roman" w:cs="Times New Roman"/>
          <w:sz w:val="24"/>
          <w:szCs w:val="24"/>
        </w:rPr>
      </w:pPr>
      <w:bookmarkStart w:id="42" w:name="Par548"/>
      <w:bookmarkEnd w:id="42"/>
      <w:r w:rsidRPr="00AF3949">
        <w:rPr>
          <w:rFonts w:ascii="Times New Roman" w:hAnsi="Times New Roman" w:cs="Times New Roman"/>
          <w:sz w:val="24"/>
          <w:szCs w:val="24"/>
        </w:rPr>
        <w:t>СОГЛАСИЕ</w:t>
      </w:r>
    </w:p>
    <w:p w:rsidR="00AF3949" w:rsidRPr="00AF3949" w:rsidRDefault="00AF3949" w:rsidP="00EC0EDB">
      <w:pPr>
        <w:pStyle w:val="ConsPlusNonformat"/>
        <w:jc w:val="center"/>
        <w:rPr>
          <w:rFonts w:ascii="Times New Roman" w:hAnsi="Times New Roman" w:cs="Times New Roman"/>
          <w:sz w:val="24"/>
          <w:szCs w:val="24"/>
        </w:rPr>
      </w:pPr>
      <w:r w:rsidRPr="00AF3949">
        <w:rPr>
          <w:rFonts w:ascii="Times New Roman" w:hAnsi="Times New Roman" w:cs="Times New Roman"/>
          <w:sz w:val="24"/>
          <w:szCs w:val="24"/>
        </w:rPr>
        <w:t>гражданина-заявителя (согласие совместно проживающего с гражданином члена</w:t>
      </w:r>
    </w:p>
    <w:p w:rsidR="00AF3949" w:rsidRPr="00AF3949" w:rsidRDefault="00AF3949" w:rsidP="00EC0EDB">
      <w:pPr>
        <w:pStyle w:val="ConsPlusNonformat"/>
        <w:jc w:val="center"/>
        <w:rPr>
          <w:rFonts w:ascii="Times New Roman" w:hAnsi="Times New Roman" w:cs="Times New Roman"/>
          <w:sz w:val="24"/>
          <w:szCs w:val="24"/>
        </w:rPr>
      </w:pPr>
      <w:r w:rsidRPr="00AF3949">
        <w:rPr>
          <w:rFonts w:ascii="Times New Roman" w:hAnsi="Times New Roman" w:cs="Times New Roman"/>
          <w:sz w:val="24"/>
          <w:szCs w:val="24"/>
        </w:rPr>
        <w:t>его семьи) на обработку и предоставление его персональных данных</w:t>
      </w:r>
    </w:p>
    <w:p w:rsidR="00AF3949" w:rsidRPr="00AF3949" w:rsidRDefault="00AF3949" w:rsidP="00AF3949">
      <w:pPr>
        <w:pStyle w:val="ConsPlusNonformat"/>
        <w:rPr>
          <w:rFonts w:ascii="Times New Roman" w:hAnsi="Times New Roman" w:cs="Times New Roman"/>
          <w:sz w:val="24"/>
          <w:szCs w:val="24"/>
        </w:rPr>
      </w:pP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w:t>
      </w:r>
      <w:r w:rsidR="00EC0EDB">
        <w:rPr>
          <w:rFonts w:ascii="Times New Roman" w:hAnsi="Times New Roman" w:cs="Times New Roman"/>
          <w:sz w:val="24"/>
          <w:szCs w:val="24"/>
        </w:rPr>
        <w:t xml:space="preserve"> </w:t>
      </w:r>
      <w:r w:rsidRPr="00AF3949">
        <w:rPr>
          <w:rFonts w:ascii="Times New Roman" w:hAnsi="Times New Roman" w:cs="Times New Roman"/>
          <w:sz w:val="24"/>
          <w:szCs w:val="24"/>
        </w:rPr>
        <w:t xml:space="preserve"> Я, ___________________________________________________________________,</w:t>
      </w:r>
    </w:p>
    <w:p w:rsidR="00AF3949" w:rsidRPr="00EC0EDB" w:rsidRDefault="00AF3949" w:rsidP="00AF3949">
      <w:pPr>
        <w:pStyle w:val="ConsPlusNonformat"/>
        <w:rPr>
          <w:rFonts w:ascii="Times New Roman" w:hAnsi="Times New Roman" w:cs="Times New Roman"/>
          <w:sz w:val="24"/>
          <w:szCs w:val="24"/>
          <w:vertAlign w:val="superscript"/>
        </w:rPr>
      </w:pPr>
      <w:r w:rsidRPr="00EC0EDB">
        <w:rPr>
          <w:rFonts w:ascii="Times New Roman" w:hAnsi="Times New Roman" w:cs="Times New Roman"/>
          <w:sz w:val="24"/>
          <w:szCs w:val="24"/>
          <w:vertAlign w:val="superscript"/>
        </w:rPr>
        <w:t xml:space="preserve">     </w:t>
      </w:r>
      <w:r w:rsidR="00EC0EDB">
        <w:rPr>
          <w:rFonts w:ascii="Times New Roman" w:hAnsi="Times New Roman" w:cs="Times New Roman"/>
          <w:sz w:val="24"/>
          <w:szCs w:val="24"/>
          <w:vertAlign w:val="superscript"/>
        </w:rPr>
        <w:t xml:space="preserve">                    </w:t>
      </w:r>
      <w:r w:rsidRPr="00EC0EDB">
        <w:rPr>
          <w:rFonts w:ascii="Times New Roman" w:hAnsi="Times New Roman" w:cs="Times New Roman"/>
          <w:sz w:val="24"/>
          <w:szCs w:val="24"/>
          <w:vertAlign w:val="superscript"/>
        </w:rPr>
        <w:t xml:space="preserve">   (Фамилия, имя, отчество (последнее - при наличии), дата рождения)</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паспорт гражданина Российской Федерации серия ____ номер _________________,</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выдан ________ (кем) ______________________ "__" ____________ г., настоящим</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выражаю согласие на осуществление</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__________________________________________________________________________,</w:t>
      </w:r>
    </w:p>
    <w:p w:rsidR="00AF3949" w:rsidRPr="00EC0EDB" w:rsidRDefault="00AF3949" w:rsidP="00AF3949">
      <w:pPr>
        <w:pStyle w:val="ConsPlusNonformat"/>
        <w:rPr>
          <w:rFonts w:ascii="Times New Roman" w:hAnsi="Times New Roman" w:cs="Times New Roman"/>
          <w:sz w:val="24"/>
          <w:szCs w:val="24"/>
          <w:vertAlign w:val="superscript"/>
        </w:rPr>
      </w:pPr>
      <w:r w:rsidRPr="00AF3949">
        <w:rPr>
          <w:rFonts w:ascii="Times New Roman" w:hAnsi="Times New Roman" w:cs="Times New Roman"/>
          <w:sz w:val="24"/>
          <w:szCs w:val="24"/>
        </w:rPr>
        <w:t xml:space="preserve">     </w:t>
      </w:r>
      <w:r w:rsidRPr="00EC0EDB">
        <w:rPr>
          <w:rFonts w:ascii="Times New Roman" w:hAnsi="Times New Roman" w:cs="Times New Roman"/>
          <w:sz w:val="24"/>
          <w:szCs w:val="24"/>
          <w:vertAlign w:val="superscript"/>
        </w:rPr>
        <w:t>(наименование и юридический адрес органа местного самоуправления</w:t>
      </w:r>
      <w:r w:rsidR="00EC0EDB">
        <w:rPr>
          <w:rFonts w:ascii="Times New Roman" w:hAnsi="Times New Roman" w:cs="Times New Roman"/>
          <w:sz w:val="24"/>
          <w:szCs w:val="24"/>
          <w:vertAlign w:val="superscript"/>
        </w:rPr>
        <w:t xml:space="preserve"> </w:t>
      </w:r>
      <w:r w:rsidRPr="00EC0EDB">
        <w:rPr>
          <w:rFonts w:ascii="Times New Roman" w:hAnsi="Times New Roman" w:cs="Times New Roman"/>
          <w:sz w:val="24"/>
          <w:szCs w:val="24"/>
          <w:vertAlign w:val="superscript"/>
        </w:rPr>
        <w:t xml:space="preserve"> муниципального образования)</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Департаментом архитектуры и строительства Томской области (юридический</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адрес: 634050, г. Томск, пр. Ленина, 78)</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___________________________________________________________________________</w:t>
      </w:r>
      <w:r w:rsidR="00EC0EDB">
        <w:rPr>
          <w:rFonts w:ascii="Times New Roman" w:hAnsi="Times New Roman" w:cs="Times New Roman"/>
          <w:sz w:val="24"/>
          <w:szCs w:val="24"/>
        </w:rPr>
        <w:t>,</w:t>
      </w:r>
    </w:p>
    <w:p w:rsidR="00AF3949" w:rsidRPr="00AF3949" w:rsidRDefault="00AF3949" w:rsidP="00AF3949">
      <w:pPr>
        <w:pStyle w:val="ConsPlusNonformat"/>
        <w:rPr>
          <w:rFonts w:ascii="Times New Roman" w:hAnsi="Times New Roman" w:cs="Times New Roman"/>
          <w:sz w:val="24"/>
          <w:szCs w:val="24"/>
        </w:rPr>
      </w:pPr>
      <w:r w:rsidRPr="00EC0EDB">
        <w:rPr>
          <w:rFonts w:ascii="Times New Roman" w:hAnsi="Times New Roman" w:cs="Times New Roman"/>
          <w:sz w:val="24"/>
          <w:szCs w:val="24"/>
          <w:vertAlign w:val="superscript"/>
        </w:rPr>
        <w:t>(наименование и юридический адрес уполномоченного лица на ведение Сводного</w:t>
      </w:r>
      <w:r w:rsidR="00EC0EDB">
        <w:rPr>
          <w:rFonts w:ascii="Times New Roman" w:hAnsi="Times New Roman" w:cs="Times New Roman"/>
          <w:sz w:val="24"/>
          <w:szCs w:val="24"/>
          <w:vertAlign w:val="superscript"/>
        </w:rPr>
        <w:t xml:space="preserve"> </w:t>
      </w:r>
      <w:r w:rsidRPr="00EC0EDB">
        <w:rPr>
          <w:rFonts w:ascii="Times New Roman" w:hAnsi="Times New Roman" w:cs="Times New Roman"/>
          <w:sz w:val="24"/>
          <w:szCs w:val="24"/>
          <w:vertAlign w:val="superscript"/>
        </w:rPr>
        <w:t xml:space="preserve"> списка)</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Открытым   акционерным   обществом   "Агентство   по  ипотечному  жилищному</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кредитованию"     (юридический    адрес:    117418,    г.    Москва,    ул.</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Новочеремушкинская,  д.  69),  Открытым  акционерным  обществом  "Агентство</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финансирования  жилищного  строительства"  (юридический  адрес:  117418, г.</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Москва,  ул.  Новочеремушкинская, д. 69), далее именуемым "Операторы", всех</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действий  с  моими  персональными  данными  (в  том числе биометрическими),</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указанными  в моем заявлении о включении в список граждан, имеющих право на</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приобретение  жилья  экономического  класса  в  рамках программы "Жилье для</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российской  семьи",  и  документах, приложенных к такому заявлению, включая</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сбор,  запись, систематизацию, накопление, хранение, уточнение (обновление,</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изменение),    извлечение,    использование,   передачу   (распространение,</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предоставление,    доступ),    обезличивание,    блокирование,    удаление,</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уничтожение,    обработку    моих    персональных    данных    с    помощью</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автоматизированных  систем,  посредством  включения  их  в электронные базы</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данных,  а  также неавтоматизированным способом в целях осуществления учета</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моих  прав  на  приобретение жилья экономического класса в рамках Программы</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"Жилье для российской семьи" (далее - Программа), а также совершения сделок</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по  приобретению  жилого  помещения  и исполнения обязательств, связанных с</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приобретением жилого помещения в рамках реализации Программы.</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Выражаю  свое  согласие  на  то, что в указанных выше целях Операторы в</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установленном  законодательством  Российской  Федерации порядке имеют право</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поручать  совершение  отдельных  действий  с  моими  персональными  данными</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третьим   лицам,   в  том  числе  застройщикам,  официально  участвующим  в</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реализации  Программы,  перечень  которых  размещен  в  открытом доступе на</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официальном   сайте   Министерства  строительства  и  жилищно-коммунального</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хозяйства   Российской   Федерации  и  на  федеральном  портале  реализации</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Программы,  а также иным участникам Программы, перечень которых публикуется</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на  официальных  сайтах  Операторов,  при  условии, что обязательства таких</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третьих  лиц  обеспечить  безопасность  моих  персональных  данных  при  их</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обработке  и  предотвращение разглашения моих персональных данных. При этом</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такие  третьи  лица  имеют  право  осуществлять те же действия (операции) с</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моими персональными данными, которые вправе осуществлять Операторы.</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Настоящее  согласие  предоставляется  до  даты  включения меня в список</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граждан, имеющих право на приобретение жилья экономического класса в рамках</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Программы  "Жилье  для российской семьи", а в случае включения меня в такой</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список - на срок до 31 декабря 2017 года.</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Я   могу   отозвать   вышеуказанное  согласие,  предоставив  Операторам</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заявление в простой письменной форме.</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В  случае  отзыва  мною  настоящего  Согласия на обработку персональных</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данных   Операторы,   а   также   третьи   лица,  осуществляющие  обработку</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персональных   данных   по  поручению  Операторов  на  условиях  настоящего</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Согласия,   вправе  продолжить  обработку  персональных  данных  без  моего</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согласия  при наличии оснований, установленных законодательством Российской</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Федерации,  при условии, что на дату отзыва настоящего Согласия я включен в</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список граждан, имеющих право на приобретение жилья экономического класса в</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рамках Программы "Жилье для российской семьи".</w:t>
      </w:r>
    </w:p>
    <w:p w:rsidR="00AF3949" w:rsidRPr="00AF3949" w:rsidRDefault="00AF3949" w:rsidP="00AF3949">
      <w:pPr>
        <w:pStyle w:val="ConsPlusNonformat"/>
        <w:rPr>
          <w:rFonts w:ascii="Times New Roman" w:hAnsi="Times New Roman" w:cs="Times New Roman"/>
          <w:sz w:val="24"/>
          <w:szCs w:val="24"/>
        </w:rPr>
      </w:pP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__________________________ ______________________ _________________________</w:t>
      </w:r>
    </w:p>
    <w:p w:rsidR="00AF3949" w:rsidRPr="00EC0EDB" w:rsidRDefault="00AF3949" w:rsidP="00AF3949">
      <w:pPr>
        <w:pStyle w:val="ConsPlusNonformat"/>
        <w:rPr>
          <w:rFonts w:ascii="Times New Roman" w:hAnsi="Times New Roman" w:cs="Times New Roman"/>
          <w:sz w:val="24"/>
          <w:szCs w:val="24"/>
          <w:vertAlign w:val="superscript"/>
        </w:rPr>
      </w:pPr>
      <w:r w:rsidRPr="00EC0EDB">
        <w:rPr>
          <w:rFonts w:ascii="Times New Roman" w:hAnsi="Times New Roman" w:cs="Times New Roman"/>
          <w:sz w:val="24"/>
          <w:szCs w:val="24"/>
          <w:vertAlign w:val="superscript"/>
        </w:rPr>
        <w:t xml:space="preserve"> (Фамилия, имя, отчество        </w:t>
      </w:r>
      <w:r w:rsidR="00EC0EDB">
        <w:rPr>
          <w:rFonts w:ascii="Times New Roman" w:hAnsi="Times New Roman" w:cs="Times New Roman"/>
          <w:sz w:val="24"/>
          <w:szCs w:val="24"/>
          <w:vertAlign w:val="superscript"/>
        </w:rPr>
        <w:t xml:space="preserve">                                                       </w:t>
      </w:r>
      <w:r w:rsidRPr="00EC0EDB">
        <w:rPr>
          <w:rFonts w:ascii="Times New Roman" w:hAnsi="Times New Roman" w:cs="Times New Roman"/>
          <w:sz w:val="24"/>
          <w:szCs w:val="24"/>
          <w:vertAlign w:val="superscript"/>
        </w:rPr>
        <w:t xml:space="preserve"> (подпись)        </w:t>
      </w:r>
      <w:r w:rsidR="00EC0EDB">
        <w:rPr>
          <w:rFonts w:ascii="Times New Roman" w:hAnsi="Times New Roman" w:cs="Times New Roman"/>
          <w:sz w:val="24"/>
          <w:szCs w:val="24"/>
          <w:vertAlign w:val="superscript"/>
        </w:rPr>
        <w:t xml:space="preserve">                                        </w:t>
      </w:r>
      <w:r w:rsidRPr="00EC0EDB">
        <w:rPr>
          <w:rFonts w:ascii="Times New Roman" w:hAnsi="Times New Roman" w:cs="Times New Roman"/>
          <w:sz w:val="24"/>
          <w:szCs w:val="24"/>
          <w:vertAlign w:val="superscript"/>
        </w:rPr>
        <w:t xml:space="preserve">         (дата)</w:t>
      </w:r>
    </w:p>
    <w:p w:rsidR="00AF3949" w:rsidRPr="00EC0EDB" w:rsidRDefault="00AF3949" w:rsidP="00AF3949">
      <w:pPr>
        <w:pStyle w:val="ConsPlusNonformat"/>
        <w:rPr>
          <w:rFonts w:ascii="Times New Roman" w:hAnsi="Times New Roman" w:cs="Times New Roman"/>
          <w:sz w:val="24"/>
          <w:szCs w:val="24"/>
          <w:vertAlign w:val="superscript"/>
        </w:rPr>
      </w:pPr>
      <w:r w:rsidRPr="00EC0EDB">
        <w:rPr>
          <w:rFonts w:ascii="Times New Roman" w:hAnsi="Times New Roman" w:cs="Times New Roman"/>
          <w:sz w:val="24"/>
          <w:szCs w:val="24"/>
          <w:vertAlign w:val="superscript"/>
        </w:rPr>
        <w:t>(последнее - при наличии))</w:t>
      </w:r>
    </w:p>
    <w:p w:rsidR="00AF3949" w:rsidRPr="00AF3949" w:rsidRDefault="00AF3949" w:rsidP="00AF3949">
      <w:pPr>
        <w:pStyle w:val="ConsPlusNonformat"/>
        <w:rPr>
          <w:rFonts w:ascii="Times New Roman" w:hAnsi="Times New Roman" w:cs="Times New Roman"/>
          <w:sz w:val="24"/>
          <w:szCs w:val="24"/>
        </w:rPr>
      </w:pP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Согласие принято</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_________________________ _______________________ _________________________</w:t>
      </w:r>
    </w:p>
    <w:p w:rsidR="00AF3949" w:rsidRPr="00EC0EDB" w:rsidRDefault="00AF3949" w:rsidP="00AF3949">
      <w:pPr>
        <w:pStyle w:val="ConsPlusNonformat"/>
        <w:rPr>
          <w:rFonts w:ascii="Times New Roman" w:hAnsi="Times New Roman" w:cs="Times New Roman"/>
          <w:sz w:val="24"/>
          <w:szCs w:val="24"/>
          <w:vertAlign w:val="superscript"/>
        </w:rPr>
      </w:pPr>
      <w:r w:rsidRPr="00EC0EDB">
        <w:rPr>
          <w:rFonts w:ascii="Times New Roman" w:hAnsi="Times New Roman" w:cs="Times New Roman"/>
          <w:sz w:val="24"/>
          <w:szCs w:val="24"/>
          <w:vertAlign w:val="superscript"/>
        </w:rPr>
        <w:t>(Фамилия, имя, отчество</w:t>
      </w:r>
    </w:p>
    <w:p w:rsidR="00AF3949" w:rsidRPr="00EC0EDB" w:rsidRDefault="00AF3949" w:rsidP="00AF3949">
      <w:pPr>
        <w:pStyle w:val="ConsPlusNonformat"/>
        <w:rPr>
          <w:rFonts w:ascii="Times New Roman" w:hAnsi="Times New Roman" w:cs="Times New Roman"/>
          <w:sz w:val="24"/>
          <w:szCs w:val="24"/>
          <w:vertAlign w:val="superscript"/>
        </w:rPr>
      </w:pPr>
      <w:r w:rsidRPr="00EC0EDB">
        <w:rPr>
          <w:rFonts w:ascii="Times New Roman" w:hAnsi="Times New Roman" w:cs="Times New Roman"/>
          <w:sz w:val="24"/>
          <w:szCs w:val="24"/>
          <w:vertAlign w:val="superscript"/>
        </w:rPr>
        <w:t>(последнее - при наличии)</w:t>
      </w:r>
    </w:p>
    <w:p w:rsidR="00AF3949" w:rsidRPr="00EC0EDB" w:rsidRDefault="00AF3949" w:rsidP="00AF3949">
      <w:pPr>
        <w:pStyle w:val="ConsPlusNonformat"/>
        <w:rPr>
          <w:rFonts w:ascii="Times New Roman" w:hAnsi="Times New Roman" w:cs="Times New Roman"/>
          <w:sz w:val="24"/>
          <w:szCs w:val="24"/>
          <w:vertAlign w:val="superscript"/>
        </w:rPr>
      </w:pPr>
      <w:r w:rsidRPr="00EC0EDB">
        <w:rPr>
          <w:rFonts w:ascii="Times New Roman" w:hAnsi="Times New Roman" w:cs="Times New Roman"/>
          <w:sz w:val="24"/>
          <w:szCs w:val="24"/>
          <w:vertAlign w:val="superscript"/>
        </w:rPr>
        <w:t>сотрудника органа</w:t>
      </w:r>
    </w:p>
    <w:p w:rsidR="00AF3949" w:rsidRPr="00EC0EDB" w:rsidRDefault="00AF3949" w:rsidP="00AF3949">
      <w:pPr>
        <w:pStyle w:val="ConsPlusNonformat"/>
        <w:rPr>
          <w:rFonts w:ascii="Times New Roman" w:hAnsi="Times New Roman" w:cs="Times New Roman"/>
          <w:sz w:val="24"/>
          <w:szCs w:val="24"/>
          <w:vertAlign w:val="superscript"/>
        </w:rPr>
      </w:pPr>
      <w:r w:rsidRPr="00EC0EDB">
        <w:rPr>
          <w:rFonts w:ascii="Times New Roman" w:hAnsi="Times New Roman" w:cs="Times New Roman"/>
          <w:sz w:val="24"/>
          <w:szCs w:val="24"/>
          <w:vertAlign w:val="superscript"/>
        </w:rPr>
        <w:t xml:space="preserve">местного самоуправления)        </w:t>
      </w:r>
      <w:r w:rsidR="00EC0EDB">
        <w:rPr>
          <w:rFonts w:ascii="Times New Roman" w:hAnsi="Times New Roman" w:cs="Times New Roman"/>
          <w:sz w:val="24"/>
          <w:szCs w:val="24"/>
          <w:vertAlign w:val="superscript"/>
        </w:rPr>
        <w:t xml:space="preserve">                                                             </w:t>
      </w:r>
      <w:r w:rsidRPr="00EC0EDB">
        <w:rPr>
          <w:rFonts w:ascii="Times New Roman" w:hAnsi="Times New Roman" w:cs="Times New Roman"/>
          <w:sz w:val="24"/>
          <w:szCs w:val="24"/>
          <w:vertAlign w:val="superscript"/>
        </w:rPr>
        <w:t xml:space="preserve">  (подпись)          </w:t>
      </w:r>
      <w:r w:rsidR="00EC0EDB">
        <w:rPr>
          <w:rFonts w:ascii="Times New Roman" w:hAnsi="Times New Roman" w:cs="Times New Roman"/>
          <w:sz w:val="24"/>
          <w:szCs w:val="24"/>
          <w:vertAlign w:val="superscript"/>
        </w:rPr>
        <w:t xml:space="preserve">                                   </w:t>
      </w:r>
      <w:r w:rsidRPr="00EC0EDB">
        <w:rPr>
          <w:rFonts w:ascii="Times New Roman" w:hAnsi="Times New Roman" w:cs="Times New Roman"/>
          <w:sz w:val="24"/>
          <w:szCs w:val="24"/>
          <w:vertAlign w:val="superscript"/>
        </w:rPr>
        <w:t xml:space="preserve">       (дата)</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both"/>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both"/>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both"/>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both"/>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both"/>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both"/>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both"/>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both"/>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both"/>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both"/>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both"/>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both"/>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both"/>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both"/>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both"/>
        <w:rPr>
          <w:rFonts w:ascii="Times New Roman" w:hAnsi="Times New Roman" w:cs="Times New Roman"/>
          <w:sz w:val="24"/>
          <w:szCs w:val="24"/>
        </w:rPr>
      </w:pPr>
    </w:p>
    <w:p w:rsidR="00EC0EDB" w:rsidRPr="00AF3949" w:rsidRDefault="00EC0EDB"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right"/>
        <w:outlineLvl w:val="1"/>
        <w:rPr>
          <w:rFonts w:ascii="Times New Roman" w:hAnsi="Times New Roman" w:cs="Times New Roman"/>
          <w:sz w:val="24"/>
          <w:szCs w:val="24"/>
        </w:rPr>
      </w:pPr>
      <w:bookmarkStart w:id="43" w:name="Par627"/>
      <w:bookmarkEnd w:id="43"/>
      <w:r w:rsidRPr="00AF3949">
        <w:rPr>
          <w:rFonts w:ascii="Times New Roman" w:hAnsi="Times New Roman" w:cs="Times New Roman"/>
          <w:sz w:val="24"/>
          <w:szCs w:val="24"/>
        </w:rPr>
        <w:t>Приложение 5</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к Порядку</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формирования сводного списка граждан - участников программы</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"Жилье для российской семьи" в рамках государственной</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программы Российской Федерации "Обеспечение доступным</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и комфортным жильем и коммунальными услугами граждан</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Российской Федерации" на территории Томской области</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b/>
          <w:bCs/>
          <w:sz w:val="24"/>
          <w:szCs w:val="24"/>
        </w:rPr>
      </w:pPr>
      <w:bookmarkStart w:id="44" w:name="Par635"/>
      <w:bookmarkEnd w:id="44"/>
      <w:r w:rsidRPr="00AF3949">
        <w:rPr>
          <w:rFonts w:ascii="Times New Roman" w:hAnsi="Times New Roman" w:cs="Times New Roman"/>
          <w:b/>
          <w:bCs/>
          <w:sz w:val="24"/>
          <w:szCs w:val="24"/>
        </w:rPr>
        <w:t>ПЕРЕЧЕНЬ</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b/>
          <w:bCs/>
          <w:sz w:val="24"/>
          <w:szCs w:val="24"/>
        </w:rPr>
      </w:pPr>
      <w:r w:rsidRPr="00AF3949">
        <w:rPr>
          <w:rFonts w:ascii="Times New Roman" w:hAnsi="Times New Roman" w:cs="Times New Roman"/>
          <w:b/>
          <w:bCs/>
          <w:sz w:val="24"/>
          <w:szCs w:val="24"/>
        </w:rPr>
        <w:t>ДОКУМЕНТОВ, НЕОБХОДИМЫХ ДЛЯ ВКЛЮЧЕНИЯ В СПИСОК ГРАЖДАН,</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b/>
          <w:bCs/>
          <w:sz w:val="24"/>
          <w:szCs w:val="24"/>
        </w:rPr>
      </w:pPr>
      <w:r w:rsidRPr="00AF3949">
        <w:rPr>
          <w:rFonts w:ascii="Times New Roman" w:hAnsi="Times New Roman" w:cs="Times New Roman"/>
          <w:b/>
          <w:bCs/>
          <w:sz w:val="24"/>
          <w:szCs w:val="24"/>
        </w:rPr>
        <w:t>ИМЕЮЩИХ ПРАВО НА ПРИОБРЕТЕНИЕ ЖИЛЬЯ ЭКОНОМИЧЕСКОГО КЛАССА В</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b/>
          <w:bCs/>
          <w:sz w:val="24"/>
          <w:szCs w:val="24"/>
        </w:rPr>
      </w:pPr>
      <w:r w:rsidRPr="00AF3949">
        <w:rPr>
          <w:rFonts w:ascii="Times New Roman" w:hAnsi="Times New Roman" w:cs="Times New Roman"/>
          <w:b/>
          <w:bCs/>
          <w:sz w:val="24"/>
          <w:szCs w:val="24"/>
        </w:rPr>
        <w:t>РАМКАХ ПРОГРАММЫ "ЖИЛЬЕ ДЛЯ РОССИЙСКОЙ СЕМЬИ" В РАМКАХ</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b/>
          <w:bCs/>
          <w:sz w:val="24"/>
          <w:szCs w:val="24"/>
        </w:rPr>
      </w:pPr>
      <w:r w:rsidRPr="00AF3949">
        <w:rPr>
          <w:rFonts w:ascii="Times New Roman" w:hAnsi="Times New Roman" w:cs="Times New Roman"/>
          <w:b/>
          <w:bCs/>
          <w:sz w:val="24"/>
          <w:szCs w:val="24"/>
        </w:rPr>
        <w:t>ГОСУДАРСТВЕННОЙ ПРОГРАММЫ РОССИЙСКОЙ ФЕДЕРАЦИИ "ОБЕСПЕЧЕНИЕ</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b/>
          <w:bCs/>
          <w:sz w:val="24"/>
          <w:szCs w:val="24"/>
        </w:rPr>
      </w:pPr>
      <w:r w:rsidRPr="00AF3949">
        <w:rPr>
          <w:rFonts w:ascii="Times New Roman" w:hAnsi="Times New Roman" w:cs="Times New Roman"/>
          <w:b/>
          <w:bCs/>
          <w:sz w:val="24"/>
          <w:szCs w:val="24"/>
        </w:rPr>
        <w:t>ДОСТУПНЫМ И КОМФОРТНЫМ ЖИЛЬЕМ И КОММУНАЛЬНЫМИ УСЛУГАМИ</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b/>
          <w:bCs/>
          <w:sz w:val="24"/>
          <w:szCs w:val="24"/>
        </w:rPr>
      </w:pPr>
      <w:r w:rsidRPr="00AF3949">
        <w:rPr>
          <w:rFonts w:ascii="Times New Roman" w:hAnsi="Times New Roman" w:cs="Times New Roman"/>
          <w:b/>
          <w:bCs/>
          <w:sz w:val="24"/>
          <w:szCs w:val="24"/>
        </w:rPr>
        <w:t>ГРАЖДАН РОССИЙСКОЙ ФЕДЕРАЦИИ" НА ТЕРРИТОРИИ ТОМСКОЙ ОБЛАСТИ</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 xml:space="preserve">(в ред. </w:t>
      </w:r>
      <w:hyperlink r:id="rId52" w:history="1">
        <w:r w:rsidRPr="00AF3949">
          <w:rPr>
            <w:rFonts w:ascii="Times New Roman" w:hAnsi="Times New Roman" w:cs="Times New Roman"/>
            <w:color w:val="0000FF"/>
            <w:sz w:val="24"/>
            <w:szCs w:val="24"/>
          </w:rPr>
          <w:t>приказа</w:t>
        </w:r>
      </w:hyperlink>
      <w:r w:rsidRPr="00AF3949">
        <w:rPr>
          <w:rFonts w:ascii="Times New Roman" w:hAnsi="Times New Roman" w:cs="Times New Roman"/>
          <w:sz w:val="24"/>
          <w:szCs w:val="24"/>
        </w:rPr>
        <w:t xml:space="preserve"> Департамента архитектуры и строительства</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Томской области от 08.04.2015 N 12-п)</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1. Оригиналы </w:t>
      </w:r>
      <w:hyperlink w:anchor="Par548" w:history="1">
        <w:r w:rsidRPr="00AF3949">
          <w:rPr>
            <w:rFonts w:ascii="Times New Roman" w:hAnsi="Times New Roman" w:cs="Times New Roman"/>
            <w:color w:val="0000FF"/>
            <w:sz w:val="24"/>
            <w:szCs w:val="24"/>
          </w:rPr>
          <w:t>Согласия</w:t>
        </w:r>
      </w:hyperlink>
      <w:r w:rsidRPr="00AF3949">
        <w:rPr>
          <w:rFonts w:ascii="Times New Roman" w:hAnsi="Times New Roman" w:cs="Times New Roman"/>
          <w:sz w:val="24"/>
          <w:szCs w:val="24"/>
        </w:rPr>
        <w:t xml:space="preserve"> гражданина-заявителя (согласие совместно проживающего с гражданином члена его семьи) на обработку и предоставление его персональных данных по форме приложения N 4 к настоящему Порядку - для категорий граждан, предусмотренных </w:t>
      </w:r>
      <w:hyperlink w:anchor="Par62" w:history="1">
        <w:r w:rsidRPr="00AF3949">
          <w:rPr>
            <w:rFonts w:ascii="Times New Roman" w:hAnsi="Times New Roman" w:cs="Times New Roman"/>
            <w:color w:val="0000FF"/>
            <w:sz w:val="24"/>
            <w:szCs w:val="24"/>
          </w:rPr>
          <w:t>подпунктами 1</w:t>
        </w:r>
      </w:hyperlink>
      <w:r w:rsidRPr="00AF3949">
        <w:rPr>
          <w:rFonts w:ascii="Times New Roman" w:hAnsi="Times New Roman" w:cs="Times New Roman"/>
          <w:sz w:val="24"/>
          <w:szCs w:val="24"/>
        </w:rPr>
        <w:t xml:space="preserve"> - </w:t>
      </w:r>
      <w:hyperlink w:anchor="Par90" w:history="1">
        <w:r w:rsidRPr="00AF3949">
          <w:rPr>
            <w:rFonts w:ascii="Times New Roman" w:hAnsi="Times New Roman" w:cs="Times New Roman"/>
            <w:color w:val="0000FF"/>
            <w:sz w:val="24"/>
            <w:szCs w:val="24"/>
          </w:rPr>
          <w:t>18 раздела 2</w:t>
        </w:r>
      </w:hyperlink>
      <w:r w:rsidRPr="00AF3949">
        <w:rPr>
          <w:rFonts w:ascii="Times New Roman" w:hAnsi="Times New Roman" w:cs="Times New Roman"/>
          <w:sz w:val="24"/>
          <w:szCs w:val="24"/>
        </w:rPr>
        <w:t xml:space="preserve">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2. Копия паспорта гражданина-заявителя (в том числе незаполненные страницы) - для категорий граждан, предусмотренных </w:t>
      </w:r>
      <w:hyperlink w:anchor="Par62" w:history="1">
        <w:r w:rsidRPr="00AF3949">
          <w:rPr>
            <w:rFonts w:ascii="Times New Roman" w:hAnsi="Times New Roman" w:cs="Times New Roman"/>
            <w:color w:val="0000FF"/>
            <w:sz w:val="24"/>
            <w:szCs w:val="24"/>
          </w:rPr>
          <w:t>подпунктами 1</w:t>
        </w:r>
      </w:hyperlink>
      <w:r w:rsidRPr="00AF3949">
        <w:rPr>
          <w:rFonts w:ascii="Times New Roman" w:hAnsi="Times New Roman" w:cs="Times New Roman"/>
          <w:sz w:val="24"/>
          <w:szCs w:val="24"/>
        </w:rPr>
        <w:t xml:space="preserve"> - </w:t>
      </w:r>
      <w:hyperlink w:anchor="Par90" w:history="1">
        <w:r w:rsidRPr="00AF3949">
          <w:rPr>
            <w:rFonts w:ascii="Times New Roman" w:hAnsi="Times New Roman" w:cs="Times New Roman"/>
            <w:color w:val="0000FF"/>
            <w:sz w:val="24"/>
            <w:szCs w:val="24"/>
          </w:rPr>
          <w:t>18 раздела 2</w:t>
        </w:r>
      </w:hyperlink>
      <w:r w:rsidRPr="00AF3949">
        <w:rPr>
          <w:rFonts w:ascii="Times New Roman" w:hAnsi="Times New Roman" w:cs="Times New Roman"/>
          <w:sz w:val="24"/>
          <w:szCs w:val="24"/>
        </w:rPr>
        <w:t xml:space="preserve">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5" w:name="Par648"/>
      <w:bookmarkEnd w:id="45"/>
      <w:r w:rsidRPr="00AF3949">
        <w:rPr>
          <w:rFonts w:ascii="Times New Roman" w:hAnsi="Times New Roman" w:cs="Times New Roman"/>
          <w:sz w:val="24"/>
          <w:szCs w:val="24"/>
        </w:rPr>
        <w:t xml:space="preserve">3. Копия свидетельства о постановке на учет в налоговом органе физического лица по месту жительства на территории Российской Федерации, выданного налоговым органом гражданину-заявителю, - для категорий граждан, предусмотренных </w:t>
      </w:r>
      <w:hyperlink w:anchor="Par62" w:history="1">
        <w:r w:rsidRPr="00AF3949">
          <w:rPr>
            <w:rFonts w:ascii="Times New Roman" w:hAnsi="Times New Roman" w:cs="Times New Roman"/>
            <w:color w:val="0000FF"/>
            <w:sz w:val="24"/>
            <w:szCs w:val="24"/>
          </w:rPr>
          <w:t>подпунктами 1</w:t>
        </w:r>
      </w:hyperlink>
      <w:r w:rsidRPr="00AF3949">
        <w:rPr>
          <w:rFonts w:ascii="Times New Roman" w:hAnsi="Times New Roman" w:cs="Times New Roman"/>
          <w:sz w:val="24"/>
          <w:szCs w:val="24"/>
        </w:rPr>
        <w:t xml:space="preserve"> - </w:t>
      </w:r>
      <w:hyperlink w:anchor="Par90" w:history="1">
        <w:r w:rsidRPr="00AF3949">
          <w:rPr>
            <w:rFonts w:ascii="Times New Roman" w:hAnsi="Times New Roman" w:cs="Times New Roman"/>
            <w:color w:val="0000FF"/>
            <w:sz w:val="24"/>
            <w:szCs w:val="24"/>
          </w:rPr>
          <w:t>18 раздела 2</w:t>
        </w:r>
      </w:hyperlink>
      <w:r w:rsidRPr="00AF3949">
        <w:rPr>
          <w:rFonts w:ascii="Times New Roman" w:hAnsi="Times New Roman" w:cs="Times New Roman"/>
          <w:sz w:val="24"/>
          <w:szCs w:val="24"/>
        </w:rPr>
        <w:t xml:space="preserve">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6" w:name="Par649"/>
      <w:bookmarkEnd w:id="46"/>
      <w:r w:rsidRPr="00AF3949">
        <w:rPr>
          <w:rFonts w:ascii="Times New Roman" w:hAnsi="Times New Roman" w:cs="Times New Roman"/>
          <w:sz w:val="24"/>
          <w:szCs w:val="24"/>
        </w:rPr>
        <w:t xml:space="preserve">4. Копии паспортов совместно проживающего с гражданином-заявителем членов его семьи (в том числе незаполненные страницы) - для категорий граждан, предусмотренных </w:t>
      </w:r>
      <w:hyperlink w:anchor="Par62" w:history="1">
        <w:r w:rsidRPr="00AF3949">
          <w:rPr>
            <w:rFonts w:ascii="Times New Roman" w:hAnsi="Times New Roman" w:cs="Times New Roman"/>
            <w:color w:val="0000FF"/>
            <w:sz w:val="24"/>
            <w:szCs w:val="24"/>
          </w:rPr>
          <w:t>подпунктом 1 раздела 2</w:t>
        </w:r>
      </w:hyperlink>
      <w:r w:rsidRPr="00AF3949">
        <w:rPr>
          <w:rFonts w:ascii="Times New Roman" w:hAnsi="Times New Roman" w:cs="Times New Roman"/>
          <w:sz w:val="24"/>
          <w:szCs w:val="24"/>
        </w:rPr>
        <w:t xml:space="preserve">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5. Копии паспортов совместно проживающего с ребенком-инвалидом членов его семьи (в том числе незаполненные страницы) - для категорий граждан, предусмотренных </w:t>
      </w:r>
      <w:hyperlink w:anchor="Par90" w:history="1">
        <w:r w:rsidRPr="00AF3949">
          <w:rPr>
            <w:rFonts w:ascii="Times New Roman" w:hAnsi="Times New Roman" w:cs="Times New Roman"/>
            <w:color w:val="0000FF"/>
            <w:sz w:val="24"/>
            <w:szCs w:val="24"/>
          </w:rPr>
          <w:t>подпунктом 18 раздела 2</w:t>
        </w:r>
      </w:hyperlink>
      <w:r w:rsidRPr="00AF3949">
        <w:rPr>
          <w:rFonts w:ascii="Times New Roman" w:hAnsi="Times New Roman" w:cs="Times New Roman"/>
          <w:sz w:val="24"/>
          <w:szCs w:val="24"/>
        </w:rPr>
        <w:t xml:space="preserve">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6. Копии свидетельств о рождении несовершеннолетних детей гражданина-заявителя - для категорий граждан, предусмотренных </w:t>
      </w:r>
      <w:hyperlink w:anchor="Par62" w:history="1">
        <w:r w:rsidRPr="00AF3949">
          <w:rPr>
            <w:rFonts w:ascii="Times New Roman" w:hAnsi="Times New Roman" w:cs="Times New Roman"/>
            <w:color w:val="0000FF"/>
            <w:sz w:val="24"/>
            <w:szCs w:val="24"/>
          </w:rPr>
          <w:t>подпунктами 1</w:t>
        </w:r>
      </w:hyperlink>
      <w:r w:rsidRPr="00AF3949">
        <w:rPr>
          <w:rFonts w:ascii="Times New Roman" w:hAnsi="Times New Roman" w:cs="Times New Roman"/>
          <w:sz w:val="24"/>
          <w:szCs w:val="24"/>
        </w:rPr>
        <w:t xml:space="preserve">, </w:t>
      </w:r>
      <w:hyperlink w:anchor="Par75" w:history="1">
        <w:r w:rsidRPr="00AF3949">
          <w:rPr>
            <w:rFonts w:ascii="Times New Roman" w:hAnsi="Times New Roman" w:cs="Times New Roman"/>
            <w:color w:val="0000FF"/>
            <w:sz w:val="24"/>
            <w:szCs w:val="24"/>
          </w:rPr>
          <w:t>3</w:t>
        </w:r>
      </w:hyperlink>
      <w:r w:rsidRPr="00AF3949">
        <w:rPr>
          <w:rFonts w:ascii="Times New Roman" w:hAnsi="Times New Roman" w:cs="Times New Roman"/>
          <w:sz w:val="24"/>
          <w:szCs w:val="24"/>
        </w:rPr>
        <w:t xml:space="preserve">, </w:t>
      </w:r>
      <w:hyperlink w:anchor="Par76" w:history="1">
        <w:r w:rsidRPr="00AF3949">
          <w:rPr>
            <w:rFonts w:ascii="Times New Roman" w:hAnsi="Times New Roman" w:cs="Times New Roman"/>
            <w:color w:val="0000FF"/>
            <w:sz w:val="24"/>
            <w:szCs w:val="24"/>
          </w:rPr>
          <w:t>4</w:t>
        </w:r>
      </w:hyperlink>
      <w:r w:rsidRPr="00AF3949">
        <w:rPr>
          <w:rFonts w:ascii="Times New Roman" w:hAnsi="Times New Roman" w:cs="Times New Roman"/>
          <w:sz w:val="24"/>
          <w:szCs w:val="24"/>
        </w:rPr>
        <w:t xml:space="preserve">, </w:t>
      </w:r>
      <w:hyperlink w:anchor="Par80" w:history="1">
        <w:r w:rsidRPr="00AF3949">
          <w:rPr>
            <w:rFonts w:ascii="Times New Roman" w:hAnsi="Times New Roman" w:cs="Times New Roman"/>
            <w:color w:val="0000FF"/>
            <w:sz w:val="24"/>
            <w:szCs w:val="24"/>
          </w:rPr>
          <w:t>8</w:t>
        </w:r>
      </w:hyperlink>
      <w:r w:rsidRPr="00AF3949">
        <w:rPr>
          <w:rFonts w:ascii="Times New Roman" w:hAnsi="Times New Roman" w:cs="Times New Roman"/>
          <w:sz w:val="24"/>
          <w:szCs w:val="24"/>
        </w:rPr>
        <w:t xml:space="preserve">, </w:t>
      </w:r>
      <w:hyperlink w:anchor="Par90" w:history="1">
        <w:r w:rsidRPr="00AF3949">
          <w:rPr>
            <w:rFonts w:ascii="Times New Roman" w:hAnsi="Times New Roman" w:cs="Times New Roman"/>
            <w:color w:val="0000FF"/>
            <w:sz w:val="24"/>
            <w:szCs w:val="24"/>
          </w:rPr>
          <w:t>18 раздела 2</w:t>
        </w:r>
      </w:hyperlink>
      <w:r w:rsidRPr="00AF3949">
        <w:rPr>
          <w:rFonts w:ascii="Times New Roman" w:hAnsi="Times New Roman" w:cs="Times New Roman"/>
          <w:sz w:val="24"/>
          <w:szCs w:val="24"/>
        </w:rPr>
        <w:t xml:space="preserve">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7. Оригиналы справок о доходах заявителя и каждого совместно проживающего с гражданином члена его семьи за последние 6 месяцев (при наличии) - для категорий граждан, предусмотренных </w:t>
      </w:r>
      <w:hyperlink w:anchor="Par62" w:history="1">
        <w:r w:rsidRPr="00AF3949">
          <w:rPr>
            <w:rFonts w:ascii="Times New Roman" w:hAnsi="Times New Roman" w:cs="Times New Roman"/>
            <w:color w:val="0000FF"/>
            <w:sz w:val="24"/>
            <w:szCs w:val="24"/>
          </w:rPr>
          <w:t>подпунктом 1 раздела 2</w:t>
        </w:r>
      </w:hyperlink>
      <w:r w:rsidRPr="00AF3949">
        <w:rPr>
          <w:rFonts w:ascii="Times New Roman" w:hAnsi="Times New Roman" w:cs="Times New Roman"/>
          <w:sz w:val="24"/>
          <w:szCs w:val="24"/>
        </w:rPr>
        <w:t xml:space="preserve">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8. Оригиналы документа о наличии (отсутствии) прав собственности на недвижимое имущество из организаций технической инвентаризации по месту жительства гражданина до 03.09.1998 на фамилии, имевшиеся до указанной даты, - для категорий граждан, предусмотренных </w:t>
      </w:r>
      <w:hyperlink w:anchor="Par62" w:history="1">
        <w:r w:rsidRPr="00AF3949">
          <w:rPr>
            <w:rFonts w:ascii="Times New Roman" w:hAnsi="Times New Roman" w:cs="Times New Roman"/>
            <w:color w:val="0000FF"/>
            <w:sz w:val="24"/>
            <w:szCs w:val="24"/>
          </w:rPr>
          <w:t>подпунктом 1 раздела 2</w:t>
        </w:r>
      </w:hyperlink>
      <w:r w:rsidRPr="00AF3949">
        <w:rPr>
          <w:rFonts w:ascii="Times New Roman" w:hAnsi="Times New Roman" w:cs="Times New Roman"/>
          <w:sz w:val="24"/>
          <w:szCs w:val="24"/>
        </w:rPr>
        <w:t xml:space="preserve">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7" w:name="Par654"/>
      <w:bookmarkEnd w:id="47"/>
      <w:r w:rsidRPr="00AF3949">
        <w:rPr>
          <w:rFonts w:ascii="Times New Roman" w:hAnsi="Times New Roman" w:cs="Times New Roman"/>
          <w:sz w:val="24"/>
          <w:szCs w:val="24"/>
        </w:rPr>
        <w:t xml:space="preserve">9. Оригинал выписки из Единого государственного реестра прав на недвижимое имущество и сделок с ним о правах гражданина и совместно проживающего с гражданином-заявителем членов его семьи на имеющиеся у него (них) объекты недвижимости. В случае изменения фамилии гражданина документы представляются на ранее имевшиеся фамилии - для категорий граждан, предусмотренных </w:t>
      </w:r>
      <w:hyperlink w:anchor="Par62" w:history="1">
        <w:r w:rsidRPr="00AF3949">
          <w:rPr>
            <w:rFonts w:ascii="Times New Roman" w:hAnsi="Times New Roman" w:cs="Times New Roman"/>
            <w:color w:val="0000FF"/>
            <w:sz w:val="24"/>
            <w:szCs w:val="24"/>
          </w:rPr>
          <w:t>подпунктом 1 раздела 2</w:t>
        </w:r>
      </w:hyperlink>
      <w:r w:rsidRPr="00AF3949">
        <w:rPr>
          <w:rFonts w:ascii="Times New Roman" w:hAnsi="Times New Roman" w:cs="Times New Roman"/>
          <w:sz w:val="24"/>
          <w:szCs w:val="24"/>
        </w:rPr>
        <w:t xml:space="preserve">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10. Оригинал справки с места жительства или выписка из домовой книги о составе семьи (с указанием фамилии, имени, отчества (последнее - при наличии)), года рождения, степени родства - для категорий граждан, предусмотренных </w:t>
      </w:r>
      <w:hyperlink w:anchor="Par62" w:history="1">
        <w:r w:rsidRPr="00AF3949">
          <w:rPr>
            <w:rFonts w:ascii="Times New Roman" w:hAnsi="Times New Roman" w:cs="Times New Roman"/>
            <w:color w:val="0000FF"/>
            <w:sz w:val="24"/>
            <w:szCs w:val="24"/>
          </w:rPr>
          <w:t>подпунктом 1 раздела 2</w:t>
        </w:r>
      </w:hyperlink>
      <w:r w:rsidRPr="00AF3949">
        <w:rPr>
          <w:rFonts w:ascii="Times New Roman" w:hAnsi="Times New Roman" w:cs="Times New Roman"/>
          <w:sz w:val="24"/>
          <w:szCs w:val="24"/>
        </w:rPr>
        <w:t xml:space="preserve">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8" w:name="Par656"/>
      <w:bookmarkEnd w:id="48"/>
      <w:r w:rsidRPr="00AF3949">
        <w:rPr>
          <w:rFonts w:ascii="Times New Roman" w:hAnsi="Times New Roman" w:cs="Times New Roman"/>
          <w:sz w:val="24"/>
          <w:szCs w:val="24"/>
        </w:rPr>
        <w:t xml:space="preserve">11. Копия документа, на основании которого может быть установлен факт проживания гражданина в жилом помещении на условиях договора социального найма (копия договора социального найма, ордера, копия финансового лицевого счета), в случае если гражданин проживает в жилом помещении государственного или муниципального жилищного фонда, - для категорий граждан, предусмотренных </w:t>
      </w:r>
      <w:hyperlink w:anchor="Par62" w:history="1">
        <w:r w:rsidRPr="00AF3949">
          <w:rPr>
            <w:rFonts w:ascii="Times New Roman" w:hAnsi="Times New Roman" w:cs="Times New Roman"/>
            <w:color w:val="0000FF"/>
            <w:sz w:val="24"/>
            <w:szCs w:val="24"/>
          </w:rPr>
          <w:t>подпунктом 1 раздела 2</w:t>
        </w:r>
      </w:hyperlink>
      <w:r w:rsidRPr="00AF3949">
        <w:rPr>
          <w:rFonts w:ascii="Times New Roman" w:hAnsi="Times New Roman" w:cs="Times New Roman"/>
          <w:sz w:val="24"/>
          <w:szCs w:val="24"/>
        </w:rPr>
        <w:t xml:space="preserve">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12. Копии правоустанавливающих документов на объект недвижимости, право на который не зарегистрировано в Едином государственном реестре прав на недвижимое имущество и сделок с ним, в случае если гражданин проживает в жилом помещении частного жилищного фонда, - для категорий граждан, предусмотренных </w:t>
      </w:r>
      <w:hyperlink w:anchor="Par62" w:history="1">
        <w:r w:rsidRPr="00AF3949">
          <w:rPr>
            <w:rFonts w:ascii="Times New Roman" w:hAnsi="Times New Roman" w:cs="Times New Roman"/>
            <w:color w:val="0000FF"/>
            <w:sz w:val="24"/>
            <w:szCs w:val="24"/>
          </w:rPr>
          <w:t>подпунктом 1 раздела 2</w:t>
        </w:r>
      </w:hyperlink>
      <w:r w:rsidRPr="00AF3949">
        <w:rPr>
          <w:rFonts w:ascii="Times New Roman" w:hAnsi="Times New Roman" w:cs="Times New Roman"/>
          <w:sz w:val="24"/>
          <w:szCs w:val="24"/>
        </w:rPr>
        <w:t xml:space="preserve">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9" w:name="Par658"/>
      <w:bookmarkEnd w:id="49"/>
      <w:r w:rsidRPr="00AF3949">
        <w:rPr>
          <w:rFonts w:ascii="Times New Roman" w:hAnsi="Times New Roman" w:cs="Times New Roman"/>
          <w:sz w:val="24"/>
          <w:szCs w:val="24"/>
        </w:rPr>
        <w:t xml:space="preserve">13. Копии правоустанавливающих документов на объект недвижимости, право на который зарегистрировано в Едином государственном реестре прав на недвижимое имущество и сделок с ним, в случае если гражданин проживает в жилом помещении частного жилищного фонда, - для категорий граждан, предусмотренных </w:t>
      </w:r>
      <w:hyperlink w:anchor="Par62" w:history="1">
        <w:r w:rsidRPr="00AF3949">
          <w:rPr>
            <w:rFonts w:ascii="Times New Roman" w:hAnsi="Times New Roman" w:cs="Times New Roman"/>
            <w:color w:val="0000FF"/>
            <w:sz w:val="24"/>
            <w:szCs w:val="24"/>
          </w:rPr>
          <w:t>подпунктом 1 раздела 2</w:t>
        </w:r>
      </w:hyperlink>
      <w:r w:rsidRPr="00AF3949">
        <w:rPr>
          <w:rFonts w:ascii="Times New Roman" w:hAnsi="Times New Roman" w:cs="Times New Roman"/>
          <w:sz w:val="24"/>
          <w:szCs w:val="24"/>
        </w:rPr>
        <w:t xml:space="preserve">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14. Копия документа организации технической инвентаризации, содержащего сведения об общей площади жилого помещения, в котором зарегистрирован гражданин, - для категорий граждан, предусмотренных </w:t>
      </w:r>
      <w:hyperlink w:anchor="Par62" w:history="1">
        <w:r w:rsidRPr="00AF3949">
          <w:rPr>
            <w:rFonts w:ascii="Times New Roman" w:hAnsi="Times New Roman" w:cs="Times New Roman"/>
            <w:color w:val="0000FF"/>
            <w:sz w:val="24"/>
            <w:szCs w:val="24"/>
          </w:rPr>
          <w:t>подпунктом 1 раздела 2</w:t>
        </w:r>
      </w:hyperlink>
      <w:r w:rsidRPr="00AF3949">
        <w:rPr>
          <w:rFonts w:ascii="Times New Roman" w:hAnsi="Times New Roman" w:cs="Times New Roman"/>
          <w:sz w:val="24"/>
          <w:szCs w:val="24"/>
        </w:rPr>
        <w:t xml:space="preserve">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0" w:name="Par660"/>
      <w:bookmarkEnd w:id="50"/>
      <w:r w:rsidRPr="00AF3949">
        <w:rPr>
          <w:rFonts w:ascii="Times New Roman" w:hAnsi="Times New Roman" w:cs="Times New Roman"/>
          <w:sz w:val="24"/>
          <w:szCs w:val="24"/>
        </w:rPr>
        <w:t xml:space="preserve">15. Копия документа о признании в установленном порядке жилого помещения, в котором проживает заявитель, непригодным для проживания либо о признании многоквартирного дома аварийным и подлежащим сносу или реконструкции - для категорий граждан, предусмотренных </w:t>
      </w:r>
      <w:hyperlink w:anchor="Par74" w:history="1">
        <w:r w:rsidRPr="00AF3949">
          <w:rPr>
            <w:rFonts w:ascii="Times New Roman" w:hAnsi="Times New Roman" w:cs="Times New Roman"/>
            <w:color w:val="0000FF"/>
            <w:sz w:val="24"/>
            <w:szCs w:val="24"/>
          </w:rPr>
          <w:t>подпунктом 2 раздела 2</w:t>
        </w:r>
      </w:hyperlink>
      <w:r w:rsidRPr="00AF3949">
        <w:rPr>
          <w:rFonts w:ascii="Times New Roman" w:hAnsi="Times New Roman" w:cs="Times New Roman"/>
          <w:sz w:val="24"/>
          <w:szCs w:val="24"/>
        </w:rPr>
        <w:t xml:space="preserve">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1" w:name="Par661"/>
      <w:bookmarkEnd w:id="51"/>
      <w:r w:rsidRPr="00AF3949">
        <w:rPr>
          <w:rFonts w:ascii="Times New Roman" w:hAnsi="Times New Roman" w:cs="Times New Roman"/>
          <w:sz w:val="24"/>
          <w:szCs w:val="24"/>
        </w:rPr>
        <w:t xml:space="preserve">16. Копии документов, подтверждающих получение заявителем либо совместно проживающим с гражданином членом его семьи материнского (семейного) капитала в соответствии с Федеральным </w:t>
      </w:r>
      <w:hyperlink r:id="rId53" w:history="1">
        <w:r w:rsidRPr="00AF3949">
          <w:rPr>
            <w:rFonts w:ascii="Times New Roman" w:hAnsi="Times New Roman" w:cs="Times New Roman"/>
            <w:color w:val="0000FF"/>
            <w:sz w:val="24"/>
            <w:szCs w:val="24"/>
          </w:rPr>
          <w:t>законом</w:t>
        </w:r>
      </w:hyperlink>
      <w:r w:rsidRPr="00AF3949">
        <w:rPr>
          <w:rFonts w:ascii="Times New Roman" w:hAnsi="Times New Roman" w:cs="Times New Roman"/>
          <w:sz w:val="24"/>
          <w:szCs w:val="24"/>
        </w:rPr>
        <w:t xml:space="preserve"> от 29.12.2006 N 256-ФЗ "О дополнительных мерах государственной поддержки семей, имеющих детей", с заявлением в произвольной форме о намерении использования такого материнского (семейного) капитала на приобретение (строительство) жилья экономического класса в рамках программы "Жилье для российской семьи" на территории Томской области (при наличии) - для категорий граждан, предусмотренных </w:t>
      </w:r>
      <w:hyperlink w:anchor="Par75" w:history="1">
        <w:r w:rsidRPr="00AF3949">
          <w:rPr>
            <w:rFonts w:ascii="Times New Roman" w:hAnsi="Times New Roman" w:cs="Times New Roman"/>
            <w:color w:val="0000FF"/>
            <w:sz w:val="24"/>
            <w:szCs w:val="24"/>
          </w:rPr>
          <w:t>подпунктом 3 раздела 2</w:t>
        </w:r>
      </w:hyperlink>
      <w:r w:rsidRPr="00AF3949">
        <w:rPr>
          <w:rFonts w:ascii="Times New Roman" w:hAnsi="Times New Roman" w:cs="Times New Roman"/>
          <w:sz w:val="24"/>
          <w:szCs w:val="24"/>
        </w:rPr>
        <w:t xml:space="preserve">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17. Копия удостоверения установленного образца с отметкой о праве пользования мерами социальной поддержки, установленными </w:t>
      </w:r>
      <w:hyperlink r:id="rId54" w:history="1">
        <w:r w:rsidRPr="00AF3949">
          <w:rPr>
            <w:rFonts w:ascii="Times New Roman" w:hAnsi="Times New Roman" w:cs="Times New Roman"/>
            <w:color w:val="0000FF"/>
            <w:sz w:val="24"/>
            <w:szCs w:val="24"/>
          </w:rPr>
          <w:t>статьей 16</w:t>
        </w:r>
      </w:hyperlink>
      <w:r w:rsidRPr="00AF3949">
        <w:rPr>
          <w:rFonts w:ascii="Times New Roman" w:hAnsi="Times New Roman" w:cs="Times New Roman"/>
          <w:sz w:val="24"/>
          <w:szCs w:val="24"/>
        </w:rPr>
        <w:t xml:space="preserve"> Федерального закона от 12 января 1995 года N 5-ФЗ "О ветеранах" - для категорий граждан, предусмотренных </w:t>
      </w:r>
      <w:hyperlink w:anchor="Par77" w:history="1">
        <w:r w:rsidRPr="00AF3949">
          <w:rPr>
            <w:rFonts w:ascii="Times New Roman" w:hAnsi="Times New Roman" w:cs="Times New Roman"/>
            <w:color w:val="0000FF"/>
            <w:sz w:val="24"/>
            <w:szCs w:val="24"/>
          </w:rPr>
          <w:t>подпунктом 5 раздела 2</w:t>
        </w:r>
      </w:hyperlink>
      <w:r w:rsidRPr="00AF3949">
        <w:rPr>
          <w:rFonts w:ascii="Times New Roman" w:hAnsi="Times New Roman" w:cs="Times New Roman"/>
          <w:sz w:val="24"/>
          <w:szCs w:val="24"/>
        </w:rPr>
        <w:t xml:space="preserve">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2" w:name="Par663"/>
      <w:bookmarkEnd w:id="52"/>
      <w:r w:rsidRPr="00AF3949">
        <w:rPr>
          <w:rFonts w:ascii="Times New Roman" w:hAnsi="Times New Roman" w:cs="Times New Roman"/>
          <w:sz w:val="24"/>
          <w:szCs w:val="24"/>
        </w:rPr>
        <w:t xml:space="preserve">18. Оригинал справки органа местного самоуправления по месту жительства о принятии гражданина на учет в качестве нуждающегося в улучшении жилищных условий (жилых помещениях) с указанием состава его семьи, принятой на учет (фамилия, имя, отчество (последнее - при наличии) каждого члена семьи, степень родства), и основания признания нуждающимся в улучшении жилищных условий (жилых помещениях) - для категорий граждан, предусмотренных </w:t>
      </w:r>
      <w:hyperlink w:anchor="Par78" w:history="1">
        <w:r w:rsidRPr="00AF3949">
          <w:rPr>
            <w:rFonts w:ascii="Times New Roman" w:hAnsi="Times New Roman" w:cs="Times New Roman"/>
            <w:color w:val="0000FF"/>
            <w:sz w:val="24"/>
            <w:szCs w:val="24"/>
          </w:rPr>
          <w:t>подпунктом 6 раздела 2</w:t>
        </w:r>
      </w:hyperlink>
      <w:r w:rsidRPr="00AF3949">
        <w:rPr>
          <w:rFonts w:ascii="Times New Roman" w:hAnsi="Times New Roman" w:cs="Times New Roman"/>
          <w:sz w:val="24"/>
          <w:szCs w:val="24"/>
        </w:rPr>
        <w:t xml:space="preserve">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19. Оригинал документа, подтверждающего участие заявителя в государственных или муниципальных программах по улучшению жилищных условий, иных мероприятиях, в рамках которых он имеет право на получение социальных выплат (субсидий) на приобретение (строительство) жилых помещений за счет средств бюджетов всех уровней - для категорий граждан, предусмотренных </w:t>
      </w:r>
      <w:hyperlink w:anchor="Par79" w:history="1">
        <w:r w:rsidRPr="00AF3949">
          <w:rPr>
            <w:rFonts w:ascii="Times New Roman" w:hAnsi="Times New Roman" w:cs="Times New Roman"/>
            <w:color w:val="0000FF"/>
            <w:sz w:val="24"/>
            <w:szCs w:val="24"/>
          </w:rPr>
          <w:t>подпунктом 7 раздела 2</w:t>
        </w:r>
      </w:hyperlink>
      <w:r w:rsidRPr="00AF3949">
        <w:rPr>
          <w:rFonts w:ascii="Times New Roman" w:hAnsi="Times New Roman" w:cs="Times New Roman"/>
          <w:sz w:val="24"/>
          <w:szCs w:val="24"/>
        </w:rPr>
        <w:t xml:space="preserve">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20. Копия паспорта супруга (супруги) или детей гражданина-заявителя (в том числе незаполненные страницы) - для категорий граждан, предусмотренных </w:t>
      </w:r>
      <w:hyperlink w:anchor="Par80" w:history="1">
        <w:r w:rsidRPr="00AF3949">
          <w:rPr>
            <w:rFonts w:ascii="Times New Roman" w:hAnsi="Times New Roman" w:cs="Times New Roman"/>
            <w:color w:val="0000FF"/>
            <w:sz w:val="24"/>
            <w:szCs w:val="24"/>
          </w:rPr>
          <w:t>подпунктом 8 раздела 2</w:t>
        </w:r>
      </w:hyperlink>
      <w:r w:rsidRPr="00AF3949">
        <w:rPr>
          <w:rFonts w:ascii="Times New Roman" w:hAnsi="Times New Roman" w:cs="Times New Roman"/>
          <w:sz w:val="24"/>
          <w:szCs w:val="24"/>
        </w:rPr>
        <w:t xml:space="preserve">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21. Оригинал документа, подтверждающего участие гражданина в накопительно-ипотечной системе жилищного обеспечения военнослужащих, - для категорий граждан, предусмотренных </w:t>
      </w:r>
      <w:hyperlink w:anchor="Par81" w:history="1">
        <w:r w:rsidRPr="00AF3949">
          <w:rPr>
            <w:rFonts w:ascii="Times New Roman" w:hAnsi="Times New Roman" w:cs="Times New Roman"/>
            <w:color w:val="0000FF"/>
            <w:sz w:val="24"/>
            <w:szCs w:val="24"/>
          </w:rPr>
          <w:t>подпунктом 9 раздела 2</w:t>
        </w:r>
      </w:hyperlink>
      <w:r w:rsidRPr="00AF3949">
        <w:rPr>
          <w:rFonts w:ascii="Times New Roman" w:hAnsi="Times New Roman" w:cs="Times New Roman"/>
          <w:sz w:val="24"/>
          <w:szCs w:val="24"/>
        </w:rPr>
        <w:t xml:space="preserve">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22. Оригинал документа, подтверждающего стаж и основное место работы гражданина-заявителя, - для категорий граждан, предусмотренных </w:t>
      </w:r>
      <w:hyperlink w:anchor="Par82" w:history="1">
        <w:r w:rsidRPr="00AF3949">
          <w:rPr>
            <w:rFonts w:ascii="Times New Roman" w:hAnsi="Times New Roman" w:cs="Times New Roman"/>
            <w:color w:val="0000FF"/>
            <w:sz w:val="24"/>
            <w:szCs w:val="24"/>
          </w:rPr>
          <w:t>подпунктами 10</w:t>
        </w:r>
      </w:hyperlink>
      <w:r w:rsidRPr="00AF3949">
        <w:rPr>
          <w:rFonts w:ascii="Times New Roman" w:hAnsi="Times New Roman" w:cs="Times New Roman"/>
          <w:sz w:val="24"/>
          <w:szCs w:val="24"/>
        </w:rPr>
        <w:t xml:space="preserve"> - </w:t>
      </w:r>
      <w:hyperlink w:anchor="Par89" w:history="1">
        <w:r w:rsidRPr="00AF3949">
          <w:rPr>
            <w:rFonts w:ascii="Times New Roman" w:hAnsi="Times New Roman" w:cs="Times New Roman"/>
            <w:color w:val="0000FF"/>
            <w:sz w:val="24"/>
            <w:szCs w:val="24"/>
          </w:rPr>
          <w:t>17 раздела 2</w:t>
        </w:r>
      </w:hyperlink>
      <w:r w:rsidRPr="00AF3949">
        <w:rPr>
          <w:rFonts w:ascii="Times New Roman" w:hAnsi="Times New Roman" w:cs="Times New Roman"/>
          <w:sz w:val="24"/>
          <w:szCs w:val="24"/>
        </w:rPr>
        <w:t xml:space="preserve">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23. Оригиналы документов, подтверждающих у организации, являющейся у гражданина основным местом работы в качестве научного работника, специалиста научной организации или работника сферы научного обслуживания, статуса научной организации или организации научного обслуживания, - для категорий граждан, предусмотренных </w:t>
      </w:r>
      <w:hyperlink w:anchor="Par83" w:history="1">
        <w:r w:rsidRPr="00AF3949">
          <w:rPr>
            <w:rFonts w:ascii="Times New Roman" w:hAnsi="Times New Roman" w:cs="Times New Roman"/>
            <w:color w:val="0000FF"/>
            <w:sz w:val="24"/>
            <w:szCs w:val="24"/>
          </w:rPr>
          <w:t>подпунктом 11 раздела 2</w:t>
        </w:r>
      </w:hyperlink>
      <w:r w:rsidRPr="00AF3949">
        <w:rPr>
          <w:rFonts w:ascii="Times New Roman" w:hAnsi="Times New Roman" w:cs="Times New Roman"/>
          <w:sz w:val="24"/>
          <w:szCs w:val="24"/>
        </w:rPr>
        <w:t xml:space="preserve">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24. Оригиналы документов, подтверждающих у организации, являющейся у гражданина основным местом работы, статуса организации оборонно-промышленного комплекса, включенной в установленном Правительством Российской Федерации порядке в сводный реестр организаций оборонно-промышленного комплекса, - для категорий граждан, предусмотренных </w:t>
      </w:r>
      <w:hyperlink w:anchor="Par85" w:history="1">
        <w:r w:rsidRPr="00AF3949">
          <w:rPr>
            <w:rFonts w:ascii="Times New Roman" w:hAnsi="Times New Roman" w:cs="Times New Roman"/>
            <w:color w:val="0000FF"/>
            <w:sz w:val="24"/>
            <w:szCs w:val="24"/>
          </w:rPr>
          <w:t>подпунктом 13 раздела 2</w:t>
        </w:r>
      </w:hyperlink>
      <w:r w:rsidRPr="00AF3949">
        <w:rPr>
          <w:rFonts w:ascii="Times New Roman" w:hAnsi="Times New Roman" w:cs="Times New Roman"/>
          <w:sz w:val="24"/>
          <w:szCs w:val="24"/>
        </w:rPr>
        <w:t xml:space="preserve">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25. Оригиналы документов, подтверждающих у организации, являющейся у гражданина основным местом работы, статуса научной организации, которой Правительством Российской Федерации присвоен статус государственного научного центра, - для категорий граждан, предусмотренных </w:t>
      </w:r>
      <w:hyperlink w:anchor="Par86" w:history="1">
        <w:r w:rsidRPr="00AF3949">
          <w:rPr>
            <w:rFonts w:ascii="Times New Roman" w:hAnsi="Times New Roman" w:cs="Times New Roman"/>
            <w:color w:val="0000FF"/>
            <w:sz w:val="24"/>
            <w:szCs w:val="24"/>
          </w:rPr>
          <w:t>подпунктом 14 раздела 2</w:t>
        </w:r>
      </w:hyperlink>
      <w:r w:rsidRPr="00AF3949">
        <w:rPr>
          <w:rFonts w:ascii="Times New Roman" w:hAnsi="Times New Roman" w:cs="Times New Roman"/>
          <w:sz w:val="24"/>
          <w:szCs w:val="24"/>
        </w:rPr>
        <w:t xml:space="preserve">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26. Оригиналы документов, подтверждающих у организации, являющейся у гражданина основным местом работы, статуса организации, созданной государственными академиями наук (за исключением организаций социальной сферы) и не указанной в </w:t>
      </w:r>
      <w:hyperlink w:anchor="Par83" w:history="1">
        <w:r w:rsidRPr="00AF3949">
          <w:rPr>
            <w:rFonts w:ascii="Times New Roman" w:hAnsi="Times New Roman" w:cs="Times New Roman"/>
            <w:color w:val="0000FF"/>
            <w:sz w:val="24"/>
            <w:szCs w:val="24"/>
          </w:rPr>
          <w:t>подпунктах 11</w:t>
        </w:r>
      </w:hyperlink>
      <w:r w:rsidRPr="00AF3949">
        <w:rPr>
          <w:rFonts w:ascii="Times New Roman" w:hAnsi="Times New Roman" w:cs="Times New Roman"/>
          <w:sz w:val="24"/>
          <w:szCs w:val="24"/>
        </w:rPr>
        <w:t xml:space="preserve">, </w:t>
      </w:r>
      <w:hyperlink w:anchor="Par84" w:history="1">
        <w:r w:rsidRPr="00AF3949">
          <w:rPr>
            <w:rFonts w:ascii="Times New Roman" w:hAnsi="Times New Roman" w:cs="Times New Roman"/>
            <w:color w:val="0000FF"/>
            <w:sz w:val="24"/>
            <w:szCs w:val="24"/>
          </w:rPr>
          <w:t>12</w:t>
        </w:r>
      </w:hyperlink>
      <w:r w:rsidRPr="00AF3949">
        <w:rPr>
          <w:rFonts w:ascii="Times New Roman" w:hAnsi="Times New Roman" w:cs="Times New Roman"/>
          <w:sz w:val="24"/>
          <w:szCs w:val="24"/>
        </w:rPr>
        <w:t xml:space="preserve">, </w:t>
      </w:r>
      <w:hyperlink w:anchor="Par86" w:history="1">
        <w:r w:rsidRPr="00AF3949">
          <w:rPr>
            <w:rFonts w:ascii="Times New Roman" w:hAnsi="Times New Roman" w:cs="Times New Roman"/>
            <w:color w:val="0000FF"/>
            <w:sz w:val="24"/>
            <w:szCs w:val="24"/>
          </w:rPr>
          <w:t>14 раздела 2</w:t>
        </w:r>
      </w:hyperlink>
      <w:r w:rsidRPr="00AF3949">
        <w:rPr>
          <w:rFonts w:ascii="Times New Roman" w:hAnsi="Times New Roman" w:cs="Times New Roman"/>
          <w:sz w:val="24"/>
          <w:szCs w:val="24"/>
        </w:rPr>
        <w:t xml:space="preserve"> Порядка, - для категорий граждан, предусмотренных </w:t>
      </w:r>
      <w:hyperlink w:anchor="Par87" w:history="1">
        <w:r w:rsidRPr="00AF3949">
          <w:rPr>
            <w:rFonts w:ascii="Times New Roman" w:hAnsi="Times New Roman" w:cs="Times New Roman"/>
            <w:color w:val="0000FF"/>
            <w:sz w:val="24"/>
            <w:szCs w:val="24"/>
          </w:rPr>
          <w:t>подпунктом 15 раздела 2</w:t>
        </w:r>
      </w:hyperlink>
      <w:r w:rsidRPr="00AF3949">
        <w:rPr>
          <w:rFonts w:ascii="Times New Roman" w:hAnsi="Times New Roman" w:cs="Times New Roman"/>
          <w:sz w:val="24"/>
          <w:szCs w:val="24"/>
        </w:rPr>
        <w:t xml:space="preserve">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27. Оригиналы документов, подтверждающих у организации, являющейся у гражданина основным местом работы, статуса государственного унитарного предприятия, являющегося научной организацией или организацией научного обслуживания, которое осуществляет научную, научно-техническую, инновационную деятельность, экспериментальные разработки, испытания, подготовку кадров по приоритетным </w:t>
      </w:r>
      <w:hyperlink r:id="rId55" w:history="1">
        <w:r w:rsidRPr="00AF3949">
          <w:rPr>
            <w:rFonts w:ascii="Times New Roman" w:hAnsi="Times New Roman" w:cs="Times New Roman"/>
            <w:color w:val="0000FF"/>
            <w:sz w:val="24"/>
            <w:szCs w:val="24"/>
          </w:rPr>
          <w:t>направлениям</w:t>
        </w:r>
      </w:hyperlink>
      <w:r w:rsidRPr="00AF3949">
        <w:rPr>
          <w:rFonts w:ascii="Times New Roman" w:hAnsi="Times New Roman" w:cs="Times New Roman"/>
          <w:sz w:val="24"/>
          <w:szCs w:val="24"/>
        </w:rPr>
        <w:t xml:space="preserve"> развития науки, технологий и техники в Российской Федерации, утвержденным Указом Президента Российской Федерации от 07.07.2011 N 899, и которые не указаны в </w:t>
      </w:r>
      <w:hyperlink w:anchor="Par84" w:history="1">
        <w:r w:rsidRPr="00AF3949">
          <w:rPr>
            <w:rFonts w:ascii="Times New Roman" w:hAnsi="Times New Roman" w:cs="Times New Roman"/>
            <w:color w:val="0000FF"/>
            <w:sz w:val="24"/>
            <w:szCs w:val="24"/>
          </w:rPr>
          <w:t>частях 12</w:t>
        </w:r>
      </w:hyperlink>
      <w:r w:rsidRPr="00AF3949">
        <w:rPr>
          <w:rFonts w:ascii="Times New Roman" w:hAnsi="Times New Roman" w:cs="Times New Roman"/>
          <w:sz w:val="24"/>
          <w:szCs w:val="24"/>
        </w:rPr>
        <w:t xml:space="preserve"> - </w:t>
      </w:r>
      <w:hyperlink w:anchor="Par87" w:history="1">
        <w:r w:rsidRPr="00AF3949">
          <w:rPr>
            <w:rFonts w:ascii="Times New Roman" w:hAnsi="Times New Roman" w:cs="Times New Roman"/>
            <w:color w:val="0000FF"/>
            <w:sz w:val="24"/>
            <w:szCs w:val="24"/>
          </w:rPr>
          <w:t>15 пункта 2.1</w:t>
        </w:r>
      </w:hyperlink>
      <w:r w:rsidRPr="00AF3949">
        <w:rPr>
          <w:rFonts w:ascii="Times New Roman" w:hAnsi="Times New Roman" w:cs="Times New Roman"/>
          <w:sz w:val="24"/>
          <w:szCs w:val="24"/>
        </w:rPr>
        <w:t xml:space="preserve"> Порядка, - для категорий граждан, предусмотренных </w:t>
      </w:r>
      <w:hyperlink w:anchor="Par88" w:history="1">
        <w:r w:rsidRPr="00AF3949">
          <w:rPr>
            <w:rFonts w:ascii="Times New Roman" w:hAnsi="Times New Roman" w:cs="Times New Roman"/>
            <w:color w:val="0000FF"/>
            <w:sz w:val="24"/>
            <w:szCs w:val="24"/>
          </w:rPr>
          <w:t>подпунктом 16 раздела 2</w:t>
        </w:r>
      </w:hyperlink>
      <w:r w:rsidRPr="00AF3949">
        <w:rPr>
          <w:rFonts w:ascii="Times New Roman" w:hAnsi="Times New Roman" w:cs="Times New Roman"/>
          <w:sz w:val="24"/>
          <w:szCs w:val="24"/>
        </w:rPr>
        <w:t xml:space="preserve">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28. Оригиналы документов, подтверждающих участие организации, являющейся у гражданина основным местом работы, в программе развития пилотных инновационных территориальных кластеров, реализуемых на территориях субъектов Российской Федерации по </w:t>
      </w:r>
      <w:hyperlink r:id="rId56" w:history="1">
        <w:r w:rsidRPr="00AF3949">
          <w:rPr>
            <w:rFonts w:ascii="Times New Roman" w:hAnsi="Times New Roman" w:cs="Times New Roman"/>
            <w:color w:val="0000FF"/>
            <w:sz w:val="24"/>
            <w:szCs w:val="24"/>
          </w:rPr>
          <w:t>перечню</w:t>
        </w:r>
      </w:hyperlink>
      <w:r w:rsidRPr="00AF3949">
        <w:rPr>
          <w:rFonts w:ascii="Times New Roman" w:hAnsi="Times New Roman" w:cs="Times New Roman"/>
          <w:sz w:val="24"/>
          <w:szCs w:val="24"/>
        </w:rPr>
        <w:t xml:space="preserve"> согласно приложению к Правилам распределения и предоставления субсидий из федерального бюджета бюджетам субъектов Российской Федерации на реализацию мероприятий, предусмотренных программами развития пилотных инновационных территориальных кластеров, утвержденным Постановлением Правительства Российской Федерации от 06.03.2013 N 188 "Об утверждении Правил распределения и предоставления субсидий из федерального бюджета бюджетам субъектов Российской Федерации на реализацию мероприятий, предусмотренных программами развития пилотных инновационных территориальных кластеров", - для категорий граждан, предусмотренных </w:t>
      </w:r>
      <w:hyperlink w:anchor="Par89" w:history="1">
        <w:r w:rsidRPr="00AF3949">
          <w:rPr>
            <w:rFonts w:ascii="Times New Roman" w:hAnsi="Times New Roman" w:cs="Times New Roman"/>
            <w:color w:val="0000FF"/>
            <w:sz w:val="24"/>
            <w:szCs w:val="24"/>
          </w:rPr>
          <w:t>подпунктом 17 раздела 2</w:t>
        </w:r>
      </w:hyperlink>
      <w:r w:rsidRPr="00AF3949">
        <w:rPr>
          <w:rFonts w:ascii="Times New Roman" w:hAnsi="Times New Roman" w:cs="Times New Roman"/>
          <w:sz w:val="24"/>
          <w:szCs w:val="24"/>
        </w:rPr>
        <w:t xml:space="preserve">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29. Копии документов, подтверждающих инвалидность у гражданина либо ребенка-инвалида, - для категорий граждан, предусмотренных </w:t>
      </w:r>
      <w:hyperlink w:anchor="Par90" w:history="1">
        <w:r w:rsidRPr="00AF3949">
          <w:rPr>
            <w:rFonts w:ascii="Times New Roman" w:hAnsi="Times New Roman" w:cs="Times New Roman"/>
            <w:color w:val="0000FF"/>
            <w:sz w:val="24"/>
            <w:szCs w:val="24"/>
          </w:rPr>
          <w:t>подпунктом 18 раздела 2</w:t>
        </w:r>
      </w:hyperlink>
      <w:r w:rsidRPr="00AF3949">
        <w:rPr>
          <w:rFonts w:ascii="Times New Roman" w:hAnsi="Times New Roman" w:cs="Times New Roman"/>
          <w:sz w:val="24"/>
          <w:szCs w:val="24"/>
        </w:rPr>
        <w:t xml:space="preserve"> Порядка.</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30. Документы, указанные в </w:t>
      </w:r>
      <w:hyperlink w:anchor="Par648" w:history="1">
        <w:r w:rsidRPr="00AF3949">
          <w:rPr>
            <w:rFonts w:ascii="Times New Roman" w:hAnsi="Times New Roman" w:cs="Times New Roman"/>
            <w:color w:val="0000FF"/>
            <w:sz w:val="24"/>
            <w:szCs w:val="24"/>
          </w:rPr>
          <w:t>пунктах 3</w:t>
        </w:r>
      </w:hyperlink>
      <w:r w:rsidRPr="00AF3949">
        <w:rPr>
          <w:rFonts w:ascii="Times New Roman" w:hAnsi="Times New Roman" w:cs="Times New Roman"/>
          <w:sz w:val="24"/>
          <w:szCs w:val="24"/>
        </w:rPr>
        <w:t xml:space="preserve">, </w:t>
      </w:r>
      <w:hyperlink w:anchor="Par654" w:history="1">
        <w:r w:rsidRPr="00AF3949">
          <w:rPr>
            <w:rFonts w:ascii="Times New Roman" w:hAnsi="Times New Roman" w:cs="Times New Roman"/>
            <w:color w:val="0000FF"/>
            <w:sz w:val="24"/>
            <w:szCs w:val="24"/>
          </w:rPr>
          <w:t>9</w:t>
        </w:r>
      </w:hyperlink>
      <w:r w:rsidRPr="00AF3949">
        <w:rPr>
          <w:rFonts w:ascii="Times New Roman" w:hAnsi="Times New Roman" w:cs="Times New Roman"/>
          <w:sz w:val="24"/>
          <w:szCs w:val="24"/>
        </w:rPr>
        <w:t xml:space="preserve">, </w:t>
      </w:r>
      <w:hyperlink w:anchor="Par656" w:history="1">
        <w:r w:rsidRPr="00AF3949">
          <w:rPr>
            <w:rFonts w:ascii="Times New Roman" w:hAnsi="Times New Roman" w:cs="Times New Roman"/>
            <w:color w:val="0000FF"/>
            <w:sz w:val="24"/>
            <w:szCs w:val="24"/>
          </w:rPr>
          <w:t>11</w:t>
        </w:r>
      </w:hyperlink>
      <w:r w:rsidRPr="00AF3949">
        <w:rPr>
          <w:rFonts w:ascii="Times New Roman" w:hAnsi="Times New Roman" w:cs="Times New Roman"/>
          <w:sz w:val="24"/>
          <w:szCs w:val="24"/>
        </w:rPr>
        <w:t xml:space="preserve">, </w:t>
      </w:r>
      <w:hyperlink w:anchor="Par658" w:history="1">
        <w:r w:rsidRPr="00AF3949">
          <w:rPr>
            <w:rFonts w:ascii="Times New Roman" w:hAnsi="Times New Roman" w:cs="Times New Roman"/>
            <w:color w:val="0000FF"/>
            <w:sz w:val="24"/>
            <w:szCs w:val="24"/>
          </w:rPr>
          <w:t>13</w:t>
        </w:r>
      </w:hyperlink>
      <w:r w:rsidRPr="00AF3949">
        <w:rPr>
          <w:rFonts w:ascii="Times New Roman" w:hAnsi="Times New Roman" w:cs="Times New Roman"/>
          <w:sz w:val="24"/>
          <w:szCs w:val="24"/>
        </w:rPr>
        <w:t xml:space="preserve">, </w:t>
      </w:r>
      <w:hyperlink w:anchor="Par660" w:history="1">
        <w:r w:rsidRPr="00AF3949">
          <w:rPr>
            <w:rFonts w:ascii="Times New Roman" w:hAnsi="Times New Roman" w:cs="Times New Roman"/>
            <w:color w:val="0000FF"/>
            <w:sz w:val="24"/>
            <w:szCs w:val="24"/>
          </w:rPr>
          <w:t>15</w:t>
        </w:r>
      </w:hyperlink>
      <w:r w:rsidRPr="00AF3949">
        <w:rPr>
          <w:rFonts w:ascii="Times New Roman" w:hAnsi="Times New Roman" w:cs="Times New Roman"/>
          <w:sz w:val="24"/>
          <w:szCs w:val="24"/>
        </w:rPr>
        <w:t xml:space="preserve">, </w:t>
      </w:r>
      <w:hyperlink w:anchor="Par661" w:history="1">
        <w:r w:rsidRPr="00AF3949">
          <w:rPr>
            <w:rFonts w:ascii="Times New Roman" w:hAnsi="Times New Roman" w:cs="Times New Roman"/>
            <w:color w:val="0000FF"/>
            <w:sz w:val="24"/>
            <w:szCs w:val="24"/>
          </w:rPr>
          <w:t>16</w:t>
        </w:r>
      </w:hyperlink>
      <w:r w:rsidRPr="00AF3949">
        <w:rPr>
          <w:rFonts w:ascii="Times New Roman" w:hAnsi="Times New Roman" w:cs="Times New Roman"/>
          <w:sz w:val="24"/>
          <w:szCs w:val="24"/>
        </w:rPr>
        <w:t xml:space="preserve">, </w:t>
      </w:r>
      <w:hyperlink w:anchor="Par663" w:history="1">
        <w:r w:rsidRPr="00AF3949">
          <w:rPr>
            <w:rFonts w:ascii="Times New Roman" w:hAnsi="Times New Roman" w:cs="Times New Roman"/>
            <w:color w:val="0000FF"/>
            <w:sz w:val="24"/>
            <w:szCs w:val="24"/>
          </w:rPr>
          <w:t>18</w:t>
        </w:r>
      </w:hyperlink>
      <w:r w:rsidRPr="00AF3949">
        <w:rPr>
          <w:rFonts w:ascii="Times New Roman" w:hAnsi="Times New Roman" w:cs="Times New Roman"/>
          <w:sz w:val="24"/>
          <w:szCs w:val="24"/>
        </w:rPr>
        <w:t xml:space="preserve"> настоящего регламента, заявитель вправе представить по собственной инициативе.</w:t>
      </w:r>
    </w:p>
    <w:p w:rsidR="00AF3949" w:rsidRPr="00AF3949" w:rsidRDefault="00AF3949" w:rsidP="00AF394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F3949">
        <w:rPr>
          <w:rFonts w:ascii="Times New Roman" w:hAnsi="Times New Roman" w:cs="Times New Roman"/>
          <w:sz w:val="24"/>
          <w:szCs w:val="24"/>
        </w:rPr>
        <w:t xml:space="preserve">31. Документы, указанные в </w:t>
      </w:r>
      <w:hyperlink w:anchor="Par648" w:history="1">
        <w:r w:rsidRPr="00AF3949">
          <w:rPr>
            <w:rFonts w:ascii="Times New Roman" w:hAnsi="Times New Roman" w:cs="Times New Roman"/>
            <w:color w:val="0000FF"/>
            <w:sz w:val="24"/>
            <w:szCs w:val="24"/>
          </w:rPr>
          <w:t>пунктах 3</w:t>
        </w:r>
      </w:hyperlink>
      <w:r w:rsidRPr="00AF3949">
        <w:rPr>
          <w:rFonts w:ascii="Times New Roman" w:hAnsi="Times New Roman" w:cs="Times New Roman"/>
          <w:sz w:val="24"/>
          <w:szCs w:val="24"/>
        </w:rPr>
        <w:t xml:space="preserve">, </w:t>
      </w:r>
      <w:hyperlink w:anchor="Par654" w:history="1">
        <w:r w:rsidRPr="00AF3949">
          <w:rPr>
            <w:rFonts w:ascii="Times New Roman" w:hAnsi="Times New Roman" w:cs="Times New Roman"/>
            <w:color w:val="0000FF"/>
            <w:sz w:val="24"/>
            <w:szCs w:val="24"/>
          </w:rPr>
          <w:t>9</w:t>
        </w:r>
      </w:hyperlink>
      <w:r w:rsidRPr="00AF3949">
        <w:rPr>
          <w:rFonts w:ascii="Times New Roman" w:hAnsi="Times New Roman" w:cs="Times New Roman"/>
          <w:sz w:val="24"/>
          <w:szCs w:val="24"/>
        </w:rPr>
        <w:t xml:space="preserve">, </w:t>
      </w:r>
      <w:hyperlink w:anchor="Par656" w:history="1">
        <w:r w:rsidRPr="00AF3949">
          <w:rPr>
            <w:rFonts w:ascii="Times New Roman" w:hAnsi="Times New Roman" w:cs="Times New Roman"/>
            <w:color w:val="0000FF"/>
            <w:sz w:val="24"/>
            <w:szCs w:val="24"/>
          </w:rPr>
          <w:t>11</w:t>
        </w:r>
      </w:hyperlink>
      <w:r w:rsidRPr="00AF3949">
        <w:rPr>
          <w:rFonts w:ascii="Times New Roman" w:hAnsi="Times New Roman" w:cs="Times New Roman"/>
          <w:sz w:val="24"/>
          <w:szCs w:val="24"/>
        </w:rPr>
        <w:t xml:space="preserve">, </w:t>
      </w:r>
      <w:hyperlink w:anchor="Par658" w:history="1">
        <w:r w:rsidRPr="00AF3949">
          <w:rPr>
            <w:rFonts w:ascii="Times New Roman" w:hAnsi="Times New Roman" w:cs="Times New Roman"/>
            <w:color w:val="0000FF"/>
            <w:sz w:val="24"/>
            <w:szCs w:val="24"/>
          </w:rPr>
          <w:t>13</w:t>
        </w:r>
      </w:hyperlink>
      <w:r w:rsidRPr="00AF3949">
        <w:rPr>
          <w:rFonts w:ascii="Times New Roman" w:hAnsi="Times New Roman" w:cs="Times New Roman"/>
          <w:sz w:val="24"/>
          <w:szCs w:val="24"/>
        </w:rPr>
        <w:t xml:space="preserve">, </w:t>
      </w:r>
      <w:hyperlink w:anchor="Par660" w:history="1">
        <w:r w:rsidRPr="00AF3949">
          <w:rPr>
            <w:rFonts w:ascii="Times New Roman" w:hAnsi="Times New Roman" w:cs="Times New Roman"/>
            <w:color w:val="0000FF"/>
            <w:sz w:val="24"/>
            <w:szCs w:val="24"/>
          </w:rPr>
          <w:t>15</w:t>
        </w:r>
      </w:hyperlink>
      <w:r w:rsidRPr="00AF3949">
        <w:rPr>
          <w:rFonts w:ascii="Times New Roman" w:hAnsi="Times New Roman" w:cs="Times New Roman"/>
          <w:sz w:val="24"/>
          <w:szCs w:val="24"/>
        </w:rPr>
        <w:t xml:space="preserve">, </w:t>
      </w:r>
      <w:hyperlink w:anchor="Par661" w:history="1">
        <w:r w:rsidRPr="00AF3949">
          <w:rPr>
            <w:rFonts w:ascii="Times New Roman" w:hAnsi="Times New Roman" w:cs="Times New Roman"/>
            <w:color w:val="0000FF"/>
            <w:sz w:val="24"/>
            <w:szCs w:val="24"/>
          </w:rPr>
          <w:t>16</w:t>
        </w:r>
      </w:hyperlink>
      <w:r w:rsidRPr="00AF3949">
        <w:rPr>
          <w:rFonts w:ascii="Times New Roman" w:hAnsi="Times New Roman" w:cs="Times New Roman"/>
          <w:sz w:val="24"/>
          <w:szCs w:val="24"/>
        </w:rPr>
        <w:t xml:space="preserve">, </w:t>
      </w:r>
      <w:hyperlink w:anchor="Par663" w:history="1">
        <w:r w:rsidRPr="00AF3949">
          <w:rPr>
            <w:rFonts w:ascii="Times New Roman" w:hAnsi="Times New Roman" w:cs="Times New Roman"/>
            <w:color w:val="0000FF"/>
            <w:sz w:val="24"/>
            <w:szCs w:val="24"/>
          </w:rPr>
          <w:t>18</w:t>
        </w:r>
      </w:hyperlink>
      <w:r w:rsidRPr="00AF3949">
        <w:rPr>
          <w:rFonts w:ascii="Times New Roman" w:hAnsi="Times New Roman" w:cs="Times New Roman"/>
          <w:sz w:val="24"/>
          <w:szCs w:val="24"/>
        </w:rPr>
        <w:t xml:space="preserve"> настоящего регламента, запрашиваются органами местного самоуправления городских округов и муниципальных районов Томской области в государственных органах, органах местного самоуправления и подведомственных им организациях, в распоряжении которых находятся указанные документы, если заявитель не представил указанные документы самостоятельно.</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right"/>
        <w:outlineLvl w:val="1"/>
        <w:rPr>
          <w:rFonts w:ascii="Times New Roman" w:hAnsi="Times New Roman" w:cs="Times New Roman"/>
          <w:sz w:val="24"/>
          <w:szCs w:val="24"/>
        </w:rPr>
      </w:pPr>
      <w:bookmarkStart w:id="53" w:name="Par682"/>
      <w:bookmarkEnd w:id="53"/>
      <w:r w:rsidRPr="00AF3949">
        <w:rPr>
          <w:rFonts w:ascii="Times New Roman" w:hAnsi="Times New Roman" w:cs="Times New Roman"/>
          <w:sz w:val="24"/>
          <w:szCs w:val="24"/>
        </w:rPr>
        <w:t>Приложение 6</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к Порядку</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формирования сводного списка граждан - участников программы</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"Жилье для российской семьи" в рамках государственной</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программы Российской Федерации "Обеспечение доступным</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и комфортным жильем и коммунальными услугами граждан</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Российской Федерации" на территории Томской области</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 xml:space="preserve">(в ред. </w:t>
      </w:r>
      <w:hyperlink r:id="rId57" w:history="1">
        <w:r w:rsidRPr="00AF3949">
          <w:rPr>
            <w:rFonts w:ascii="Times New Roman" w:hAnsi="Times New Roman" w:cs="Times New Roman"/>
            <w:color w:val="0000FF"/>
            <w:sz w:val="24"/>
            <w:szCs w:val="24"/>
          </w:rPr>
          <w:t>приказа</w:t>
        </w:r>
      </w:hyperlink>
      <w:r w:rsidRPr="00AF3949">
        <w:rPr>
          <w:rFonts w:ascii="Times New Roman" w:hAnsi="Times New Roman" w:cs="Times New Roman"/>
          <w:sz w:val="24"/>
          <w:szCs w:val="24"/>
        </w:rPr>
        <w:t xml:space="preserve"> Департамента архитектуры и строительства</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Томской области от 08.04.2015 N 12-п)</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pStyle w:val="ConsPlusNonformat"/>
        <w:rPr>
          <w:rFonts w:ascii="Times New Roman" w:hAnsi="Times New Roman" w:cs="Times New Roman"/>
          <w:sz w:val="24"/>
          <w:szCs w:val="24"/>
        </w:rPr>
      </w:pPr>
      <w:bookmarkStart w:id="54" w:name="Par693"/>
      <w:bookmarkEnd w:id="54"/>
      <w:r w:rsidRPr="00AF3949">
        <w:rPr>
          <w:rFonts w:ascii="Times New Roman" w:hAnsi="Times New Roman" w:cs="Times New Roman"/>
          <w:sz w:val="24"/>
          <w:szCs w:val="24"/>
        </w:rPr>
        <w:t xml:space="preserve">          Примерная форма решения органа местного самоуправления</w:t>
      </w:r>
    </w:p>
    <w:p w:rsidR="00AF3949" w:rsidRPr="00AF3949" w:rsidRDefault="00AF3949" w:rsidP="00AF3949">
      <w:pPr>
        <w:pStyle w:val="ConsPlusNonformat"/>
        <w:rPr>
          <w:rFonts w:ascii="Times New Roman" w:hAnsi="Times New Roman" w:cs="Times New Roman"/>
          <w:sz w:val="24"/>
          <w:szCs w:val="24"/>
        </w:rPr>
      </w:pP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По результатам рассмотрения Заявления и документов от гражданина(ки) __</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_____________________________________________________________ ________ г.р.</w:t>
      </w:r>
    </w:p>
    <w:p w:rsidR="00AF3949" w:rsidRPr="00EC0EDB" w:rsidRDefault="00AF3949" w:rsidP="00AF3949">
      <w:pPr>
        <w:pStyle w:val="ConsPlusNonformat"/>
        <w:rPr>
          <w:rFonts w:ascii="Times New Roman" w:hAnsi="Times New Roman" w:cs="Times New Roman"/>
          <w:sz w:val="24"/>
          <w:szCs w:val="24"/>
          <w:vertAlign w:val="superscript"/>
        </w:rPr>
      </w:pPr>
      <w:r w:rsidRPr="00AF3949">
        <w:rPr>
          <w:rFonts w:ascii="Times New Roman" w:hAnsi="Times New Roman" w:cs="Times New Roman"/>
          <w:sz w:val="24"/>
          <w:szCs w:val="24"/>
        </w:rPr>
        <w:t xml:space="preserve">                      </w:t>
      </w:r>
      <w:r w:rsidRPr="00EC0EDB">
        <w:rPr>
          <w:rFonts w:ascii="Times New Roman" w:hAnsi="Times New Roman" w:cs="Times New Roman"/>
          <w:sz w:val="24"/>
          <w:szCs w:val="24"/>
          <w:vertAlign w:val="superscript"/>
        </w:rPr>
        <w:t>(Фамилия, имя отчество)</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Уникальный идентификационный порядковый номер:</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AF3949" w:rsidRPr="00AF3949" w:rsidTr="00AF3949">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r>
    </w:tbl>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установлено, что:</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1.   Гражданин-заявитель   относится  к  следующей  категории  граждан,</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имеющих   право  на  приобретение  жилья  экономического  класса  в  рамках</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Программы:</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___________________________________________________________________________</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___________________________________________________________________________</w:t>
      </w:r>
    </w:p>
    <w:p w:rsidR="00AF3949" w:rsidRPr="00EC0EDB" w:rsidRDefault="00AF3949" w:rsidP="00AF3949">
      <w:pPr>
        <w:pStyle w:val="ConsPlusNonformat"/>
        <w:rPr>
          <w:rFonts w:ascii="Times New Roman" w:hAnsi="Times New Roman" w:cs="Times New Roman"/>
          <w:sz w:val="24"/>
          <w:szCs w:val="24"/>
          <w:vertAlign w:val="superscript"/>
        </w:rPr>
      </w:pPr>
      <w:r w:rsidRPr="00EC0EDB">
        <w:rPr>
          <w:rFonts w:ascii="Times New Roman" w:hAnsi="Times New Roman" w:cs="Times New Roman"/>
          <w:sz w:val="24"/>
          <w:szCs w:val="24"/>
          <w:vertAlign w:val="superscript"/>
        </w:rPr>
        <w:t xml:space="preserve">  (указывается наименование категории граждан в соответствии с Порядком)</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2.  Сведения, указанные в Заявлении вышеуказанного гражданина-заявителя</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и прилагаемых документах, достоверны/не достоверны.</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3.   Представлен  полный/неполный  перечень  документов,  установленных</w:t>
      </w:r>
    </w:p>
    <w:p w:rsidR="00AF3949" w:rsidRPr="00AF3949" w:rsidRDefault="00EF7C33" w:rsidP="00AF3949">
      <w:pPr>
        <w:pStyle w:val="ConsPlusNonformat"/>
        <w:rPr>
          <w:rFonts w:ascii="Times New Roman" w:hAnsi="Times New Roman" w:cs="Times New Roman"/>
          <w:sz w:val="24"/>
          <w:szCs w:val="24"/>
        </w:rPr>
      </w:pPr>
      <w:hyperlink w:anchor="Par438" w:history="1">
        <w:r w:rsidR="00AF3949" w:rsidRPr="00AF3949">
          <w:rPr>
            <w:rFonts w:ascii="Times New Roman" w:hAnsi="Times New Roman" w:cs="Times New Roman"/>
            <w:color w:val="0000FF"/>
            <w:sz w:val="24"/>
            <w:szCs w:val="24"/>
          </w:rPr>
          <w:t>приложениями  NN 3</w:t>
        </w:r>
      </w:hyperlink>
      <w:r w:rsidR="00AF3949" w:rsidRPr="00AF3949">
        <w:rPr>
          <w:rFonts w:ascii="Times New Roman" w:hAnsi="Times New Roman" w:cs="Times New Roman"/>
          <w:sz w:val="24"/>
          <w:szCs w:val="24"/>
        </w:rPr>
        <w:t xml:space="preserve">,  </w:t>
      </w:r>
      <w:hyperlink w:anchor="Par635" w:history="1">
        <w:r w:rsidR="00AF3949" w:rsidRPr="00AF3949">
          <w:rPr>
            <w:rFonts w:ascii="Times New Roman" w:hAnsi="Times New Roman" w:cs="Times New Roman"/>
            <w:color w:val="0000FF"/>
            <w:sz w:val="24"/>
            <w:szCs w:val="24"/>
          </w:rPr>
          <w:t>5</w:t>
        </w:r>
      </w:hyperlink>
      <w:r w:rsidR="00AF3949" w:rsidRPr="00AF3949">
        <w:rPr>
          <w:rFonts w:ascii="Times New Roman" w:hAnsi="Times New Roman" w:cs="Times New Roman"/>
          <w:sz w:val="24"/>
          <w:szCs w:val="24"/>
        </w:rPr>
        <w:t xml:space="preserve">  к  Порядку  формирования  сводного списка граждан -</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участников  программы "Жилье для российской семьи" в рамках государственной</w:t>
      </w:r>
    </w:p>
    <w:p w:rsidR="00AF3949" w:rsidRPr="00AF3949" w:rsidRDefault="00EF7C33" w:rsidP="00AF3949">
      <w:pPr>
        <w:pStyle w:val="ConsPlusNonformat"/>
        <w:rPr>
          <w:rFonts w:ascii="Times New Roman" w:hAnsi="Times New Roman" w:cs="Times New Roman"/>
          <w:sz w:val="24"/>
          <w:szCs w:val="24"/>
        </w:rPr>
      </w:pPr>
      <w:hyperlink r:id="rId58" w:history="1">
        <w:r w:rsidR="00AF3949" w:rsidRPr="00AF3949">
          <w:rPr>
            <w:rFonts w:ascii="Times New Roman" w:hAnsi="Times New Roman" w:cs="Times New Roman"/>
            <w:color w:val="0000FF"/>
            <w:sz w:val="24"/>
            <w:szCs w:val="24"/>
          </w:rPr>
          <w:t>программы</w:t>
        </w:r>
      </w:hyperlink>
      <w:r w:rsidR="00AF3949" w:rsidRPr="00AF3949">
        <w:rPr>
          <w:rFonts w:ascii="Times New Roman" w:hAnsi="Times New Roman" w:cs="Times New Roman"/>
          <w:sz w:val="24"/>
          <w:szCs w:val="24"/>
        </w:rPr>
        <w:t xml:space="preserve"> Российской Федерации "Обеспечение доступным и комфортным жильем и</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коммунальными  услугами граждан Российской Федерации" на территории Томской</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области.</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4.   Гражданин-заявитель  соответствует/не  соответствует  требованиям,</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указанным  в  </w:t>
      </w:r>
      <w:hyperlink w:anchor="Par58" w:history="1">
        <w:r w:rsidRPr="00AF3949">
          <w:rPr>
            <w:rFonts w:ascii="Times New Roman" w:hAnsi="Times New Roman" w:cs="Times New Roman"/>
            <w:color w:val="0000FF"/>
            <w:sz w:val="24"/>
            <w:szCs w:val="24"/>
          </w:rPr>
          <w:t>разделе  2</w:t>
        </w:r>
      </w:hyperlink>
      <w:r w:rsidRPr="00AF3949">
        <w:rPr>
          <w:rFonts w:ascii="Times New Roman" w:hAnsi="Times New Roman" w:cs="Times New Roman"/>
          <w:sz w:val="24"/>
          <w:szCs w:val="24"/>
        </w:rPr>
        <w:t xml:space="preserve">  Порядка  формирования  сводного  списка граждан -</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участников  программы "Жилье для российской семьи" в рамках государственной</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программы Российской Федерации "Обеспечение доступным и комфортным жильем и</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коммунальными  услугами граждан Российской Федерации" на территории Томской</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области.</w:t>
      </w:r>
    </w:p>
    <w:p w:rsidR="00AF3949" w:rsidRPr="00AF3949" w:rsidRDefault="00AF3949" w:rsidP="00AF3949">
      <w:pPr>
        <w:pStyle w:val="ConsPlusNonformat"/>
        <w:rPr>
          <w:rFonts w:ascii="Times New Roman" w:hAnsi="Times New Roman" w:cs="Times New Roman"/>
          <w:sz w:val="24"/>
          <w:szCs w:val="24"/>
        </w:rPr>
      </w:pP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Настоящим  ____________________________ (наименование  органа  местного</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самоуправления) принимает решение о включении гражданина</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___________________________________________________________ __________ г.р.</w:t>
      </w:r>
    </w:p>
    <w:p w:rsidR="00AF3949" w:rsidRPr="00EC0EDB" w:rsidRDefault="00AF3949" w:rsidP="00AF3949">
      <w:pPr>
        <w:pStyle w:val="ConsPlusNonformat"/>
        <w:rPr>
          <w:rFonts w:ascii="Times New Roman" w:hAnsi="Times New Roman" w:cs="Times New Roman"/>
          <w:sz w:val="24"/>
          <w:szCs w:val="24"/>
          <w:vertAlign w:val="superscript"/>
        </w:rPr>
      </w:pPr>
      <w:r w:rsidRPr="00AF3949">
        <w:rPr>
          <w:rFonts w:ascii="Times New Roman" w:hAnsi="Times New Roman" w:cs="Times New Roman"/>
          <w:sz w:val="24"/>
          <w:szCs w:val="24"/>
        </w:rPr>
        <w:t xml:space="preserve">    </w:t>
      </w:r>
      <w:r w:rsidRPr="00EC0EDB">
        <w:rPr>
          <w:rFonts w:ascii="Times New Roman" w:hAnsi="Times New Roman" w:cs="Times New Roman"/>
          <w:sz w:val="24"/>
          <w:szCs w:val="24"/>
          <w:vertAlign w:val="superscript"/>
        </w:rPr>
        <w:t>(Фамилия, имя, отчество (последнее - при наличии))</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Уникальный идентификационный порядковый номер:</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AF3949" w:rsidRPr="00AF3949" w:rsidTr="00AF3949">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w:t>
            </w: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p>
        </w:tc>
      </w:tr>
    </w:tbl>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в список граждан, имеющих право на приобретение жилья экономического класса</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в  рамках  программы  "Жилье для российской семьи" в рамках государственной</w:t>
      </w:r>
    </w:p>
    <w:p w:rsidR="00AF3949" w:rsidRPr="00AF3949" w:rsidRDefault="00EF7C33" w:rsidP="00AF3949">
      <w:pPr>
        <w:pStyle w:val="ConsPlusNonformat"/>
        <w:rPr>
          <w:rFonts w:ascii="Times New Roman" w:hAnsi="Times New Roman" w:cs="Times New Roman"/>
          <w:sz w:val="24"/>
          <w:szCs w:val="24"/>
        </w:rPr>
      </w:pPr>
      <w:hyperlink r:id="rId59" w:history="1">
        <w:r w:rsidR="00AF3949" w:rsidRPr="00AF3949">
          <w:rPr>
            <w:rFonts w:ascii="Times New Roman" w:hAnsi="Times New Roman" w:cs="Times New Roman"/>
            <w:color w:val="0000FF"/>
            <w:sz w:val="24"/>
            <w:szCs w:val="24"/>
          </w:rPr>
          <w:t>программы</w:t>
        </w:r>
      </w:hyperlink>
      <w:r w:rsidR="00AF3949" w:rsidRPr="00AF3949">
        <w:rPr>
          <w:rFonts w:ascii="Times New Roman" w:hAnsi="Times New Roman" w:cs="Times New Roman"/>
          <w:sz w:val="24"/>
          <w:szCs w:val="24"/>
        </w:rPr>
        <w:t xml:space="preserve"> Российской Федерации "Обеспечение доступным и комфортным жильем и</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коммунальными  услугами граждан Российской Федерации" на территории Томской</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области / о несоответствии гражданина-заявителя категориям граждан, имеющих</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право на приобретение жилья экономического класса в рамках программы "Жилье</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для   российской  семьи"  в  рамках  государственной  </w:t>
      </w:r>
      <w:hyperlink r:id="rId60" w:history="1">
        <w:r w:rsidRPr="00AF3949">
          <w:rPr>
            <w:rFonts w:ascii="Times New Roman" w:hAnsi="Times New Roman" w:cs="Times New Roman"/>
            <w:color w:val="0000FF"/>
            <w:sz w:val="24"/>
            <w:szCs w:val="24"/>
          </w:rPr>
          <w:t>программы</w:t>
        </w:r>
      </w:hyperlink>
      <w:r w:rsidRPr="00AF3949">
        <w:rPr>
          <w:rFonts w:ascii="Times New Roman" w:hAnsi="Times New Roman" w:cs="Times New Roman"/>
          <w:sz w:val="24"/>
          <w:szCs w:val="24"/>
        </w:rPr>
        <w:t xml:space="preserve">  Российской</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Федерации  "Обеспечение  доступным  и  комфортным  жильем  и  коммунальными</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услугами граждан Российской Федерации" на территории Томской области.</w:t>
      </w:r>
    </w:p>
    <w:p w:rsidR="00AF3949" w:rsidRPr="00AF3949" w:rsidRDefault="00AF3949" w:rsidP="00AF3949">
      <w:pPr>
        <w:pStyle w:val="ConsPlusNonformat"/>
        <w:rPr>
          <w:rFonts w:ascii="Times New Roman" w:hAnsi="Times New Roman" w:cs="Times New Roman"/>
          <w:sz w:val="24"/>
          <w:szCs w:val="24"/>
        </w:rPr>
      </w:pP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Примечание:    в    случае    если   принято   решение   о   несоответствии</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гражданина-заявителя  категориям  граждан,  имеющих  право  на приобретение</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жилья  экономического  класса  в  рамках  Программы, то указываются причины</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принятия   такого   решения,   в   том   числе   о  наличии  недостатков  в</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предоставленных документах и о возможности их устранения.</w:t>
      </w:r>
    </w:p>
    <w:p w:rsidR="00AF3949" w:rsidRPr="00AF3949" w:rsidRDefault="00AF3949" w:rsidP="00AF3949">
      <w:pPr>
        <w:pStyle w:val="ConsPlusNonformat"/>
        <w:rPr>
          <w:rFonts w:ascii="Times New Roman" w:hAnsi="Times New Roman" w:cs="Times New Roman"/>
          <w:sz w:val="24"/>
          <w:szCs w:val="24"/>
        </w:rPr>
      </w:pP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Уполномоченное должностное лицо</w:t>
      </w:r>
    </w:p>
    <w:p w:rsidR="00AF3949" w:rsidRPr="00AF3949" w:rsidRDefault="00AF3949" w:rsidP="00AF3949">
      <w:pPr>
        <w:pStyle w:val="ConsPlusNonformat"/>
        <w:rPr>
          <w:rFonts w:ascii="Times New Roman" w:hAnsi="Times New Roman" w:cs="Times New Roman"/>
          <w:sz w:val="24"/>
          <w:szCs w:val="24"/>
        </w:rPr>
      </w:pPr>
      <w:r w:rsidRPr="00AF3949">
        <w:rPr>
          <w:rFonts w:ascii="Times New Roman" w:hAnsi="Times New Roman" w:cs="Times New Roman"/>
          <w:sz w:val="24"/>
          <w:szCs w:val="24"/>
        </w:rPr>
        <w:t xml:space="preserve">    органа местного самоуправления                          И.О.Фамилия</w:t>
      </w:r>
    </w:p>
    <w:p w:rsidR="00AF3949" w:rsidRPr="00EC0EDB" w:rsidRDefault="00AF3949" w:rsidP="00AF3949">
      <w:pPr>
        <w:pStyle w:val="ConsPlusNonformat"/>
        <w:rPr>
          <w:rFonts w:ascii="Times New Roman" w:hAnsi="Times New Roman" w:cs="Times New Roman"/>
          <w:sz w:val="24"/>
          <w:szCs w:val="24"/>
          <w:vertAlign w:val="superscript"/>
        </w:rPr>
      </w:pPr>
      <w:r w:rsidRPr="00EC0EDB">
        <w:rPr>
          <w:rFonts w:ascii="Times New Roman" w:hAnsi="Times New Roman" w:cs="Times New Roman"/>
          <w:sz w:val="24"/>
          <w:szCs w:val="24"/>
          <w:vertAlign w:val="superscript"/>
        </w:rPr>
        <w:t xml:space="preserve">                                               М.П.</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right"/>
        <w:outlineLvl w:val="1"/>
        <w:rPr>
          <w:rFonts w:ascii="Times New Roman" w:hAnsi="Times New Roman" w:cs="Times New Roman"/>
          <w:sz w:val="24"/>
          <w:szCs w:val="24"/>
        </w:rPr>
      </w:pPr>
      <w:bookmarkStart w:id="55" w:name="Par798"/>
      <w:bookmarkEnd w:id="55"/>
    </w:p>
    <w:p w:rsidR="00EC0EDB" w:rsidRDefault="00EC0EDB" w:rsidP="00AF3949">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EC0EDB" w:rsidRDefault="00EC0EDB" w:rsidP="00AF3949">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AF3949">
        <w:rPr>
          <w:rFonts w:ascii="Times New Roman" w:hAnsi="Times New Roman" w:cs="Times New Roman"/>
          <w:sz w:val="24"/>
          <w:szCs w:val="24"/>
        </w:rPr>
        <w:t>Приложение 7</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к Порядку</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формирования сводного списка граждан - участников программы</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"Жилье для российской семьи" в рамках государственной</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программы Российской Федерации "Обеспечение доступным</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и комфортным жильем и коммунальными услугами граждан</w:t>
      </w:r>
    </w:p>
    <w:p w:rsidR="00AF3949" w:rsidRPr="00AF3949" w:rsidRDefault="00AF3949" w:rsidP="00AF3949">
      <w:pPr>
        <w:widowControl w:val="0"/>
        <w:autoSpaceDE w:val="0"/>
        <w:autoSpaceDN w:val="0"/>
        <w:adjustRightInd w:val="0"/>
        <w:spacing w:after="0" w:line="240" w:lineRule="auto"/>
        <w:jc w:val="right"/>
        <w:rPr>
          <w:rFonts w:ascii="Times New Roman" w:hAnsi="Times New Roman" w:cs="Times New Roman"/>
          <w:sz w:val="24"/>
          <w:szCs w:val="24"/>
        </w:rPr>
      </w:pPr>
      <w:r w:rsidRPr="00AF3949">
        <w:rPr>
          <w:rFonts w:ascii="Times New Roman" w:hAnsi="Times New Roman" w:cs="Times New Roman"/>
          <w:sz w:val="24"/>
          <w:szCs w:val="24"/>
        </w:rPr>
        <w:t>Российской Федерации" на территории Томской области</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 xml:space="preserve">(в ред. </w:t>
      </w:r>
      <w:hyperlink r:id="rId61" w:history="1">
        <w:r w:rsidRPr="00AF3949">
          <w:rPr>
            <w:rFonts w:ascii="Times New Roman" w:hAnsi="Times New Roman" w:cs="Times New Roman"/>
            <w:color w:val="0000FF"/>
            <w:sz w:val="24"/>
            <w:szCs w:val="24"/>
          </w:rPr>
          <w:t>приказа</w:t>
        </w:r>
      </w:hyperlink>
      <w:r w:rsidRPr="00AF3949">
        <w:rPr>
          <w:rFonts w:ascii="Times New Roman" w:hAnsi="Times New Roman" w:cs="Times New Roman"/>
          <w:sz w:val="24"/>
          <w:szCs w:val="24"/>
        </w:rPr>
        <w:t xml:space="preserve"> Департамента архитектуры и строительства</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Томской области от 08.04.2015 N 12-п)</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right"/>
        <w:outlineLvl w:val="2"/>
        <w:rPr>
          <w:rFonts w:ascii="Times New Roman" w:hAnsi="Times New Roman" w:cs="Times New Roman"/>
          <w:sz w:val="24"/>
          <w:szCs w:val="24"/>
        </w:rPr>
      </w:pPr>
      <w:bookmarkStart w:id="56" w:name="Par809"/>
      <w:bookmarkEnd w:id="56"/>
      <w:r w:rsidRPr="00AF3949">
        <w:rPr>
          <w:rFonts w:ascii="Times New Roman" w:hAnsi="Times New Roman" w:cs="Times New Roman"/>
          <w:sz w:val="24"/>
          <w:szCs w:val="24"/>
        </w:rPr>
        <w:t>Таблица 1</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bookmarkStart w:id="57" w:name="Par811"/>
      <w:bookmarkEnd w:id="57"/>
      <w:r w:rsidRPr="00AF3949">
        <w:rPr>
          <w:rFonts w:ascii="Times New Roman" w:hAnsi="Times New Roman" w:cs="Times New Roman"/>
          <w:sz w:val="24"/>
          <w:szCs w:val="24"/>
        </w:rPr>
        <w:t>Коды муниципальных образований для присвоения УИПН</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180"/>
        <w:gridCol w:w="1191"/>
      </w:tblGrid>
      <w:tr w:rsidR="00AF3949" w:rsidRPr="00AF3949" w:rsidTr="00AF3949">
        <w:tc>
          <w:tcPr>
            <w:tcW w:w="61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Наименование муниципального образования</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Код</w:t>
            </w:r>
          </w:p>
        </w:tc>
      </w:tr>
      <w:tr w:rsidR="00AF3949" w:rsidRPr="00AF3949" w:rsidTr="00AF3949">
        <w:tc>
          <w:tcPr>
            <w:tcW w:w="61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r w:rsidRPr="00AF3949">
              <w:rPr>
                <w:rFonts w:ascii="Times New Roman" w:hAnsi="Times New Roman" w:cs="Times New Roman"/>
                <w:sz w:val="24"/>
                <w:szCs w:val="24"/>
              </w:rPr>
              <w:t>Александровский район</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01</w:t>
            </w:r>
          </w:p>
        </w:tc>
      </w:tr>
      <w:tr w:rsidR="00AF3949" w:rsidRPr="00AF3949" w:rsidTr="00AF3949">
        <w:tc>
          <w:tcPr>
            <w:tcW w:w="61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r w:rsidRPr="00AF3949">
              <w:rPr>
                <w:rFonts w:ascii="Times New Roman" w:hAnsi="Times New Roman" w:cs="Times New Roman"/>
                <w:sz w:val="24"/>
                <w:szCs w:val="24"/>
              </w:rPr>
              <w:t>Асиновский район</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02</w:t>
            </w:r>
          </w:p>
        </w:tc>
      </w:tr>
      <w:tr w:rsidR="00AF3949" w:rsidRPr="00AF3949" w:rsidTr="00AF3949">
        <w:tc>
          <w:tcPr>
            <w:tcW w:w="61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r w:rsidRPr="00AF3949">
              <w:rPr>
                <w:rFonts w:ascii="Times New Roman" w:hAnsi="Times New Roman" w:cs="Times New Roman"/>
                <w:sz w:val="24"/>
                <w:szCs w:val="24"/>
              </w:rPr>
              <w:t>Бакчарский район</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03</w:t>
            </w:r>
          </w:p>
        </w:tc>
      </w:tr>
      <w:tr w:rsidR="00AF3949" w:rsidRPr="00AF3949" w:rsidTr="00AF3949">
        <w:tc>
          <w:tcPr>
            <w:tcW w:w="61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r w:rsidRPr="00AF3949">
              <w:rPr>
                <w:rFonts w:ascii="Times New Roman" w:hAnsi="Times New Roman" w:cs="Times New Roman"/>
                <w:sz w:val="24"/>
                <w:szCs w:val="24"/>
              </w:rPr>
              <w:t>Верхнекетский район</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04</w:t>
            </w:r>
          </w:p>
        </w:tc>
      </w:tr>
      <w:tr w:rsidR="00AF3949" w:rsidRPr="00AF3949" w:rsidTr="00AF3949">
        <w:tc>
          <w:tcPr>
            <w:tcW w:w="61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r w:rsidRPr="00AF3949">
              <w:rPr>
                <w:rFonts w:ascii="Times New Roman" w:hAnsi="Times New Roman" w:cs="Times New Roman"/>
                <w:sz w:val="24"/>
                <w:szCs w:val="24"/>
              </w:rPr>
              <w:t>Зырянский район</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05</w:t>
            </w:r>
          </w:p>
        </w:tc>
      </w:tr>
      <w:tr w:rsidR="00AF3949" w:rsidRPr="00AF3949" w:rsidTr="00AF3949">
        <w:tc>
          <w:tcPr>
            <w:tcW w:w="61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r w:rsidRPr="00AF3949">
              <w:rPr>
                <w:rFonts w:ascii="Times New Roman" w:hAnsi="Times New Roman" w:cs="Times New Roman"/>
                <w:sz w:val="24"/>
                <w:szCs w:val="24"/>
              </w:rPr>
              <w:t>Каргасокский район</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06</w:t>
            </w:r>
          </w:p>
        </w:tc>
      </w:tr>
      <w:tr w:rsidR="00AF3949" w:rsidRPr="00AF3949" w:rsidTr="00AF3949">
        <w:tc>
          <w:tcPr>
            <w:tcW w:w="61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r w:rsidRPr="00AF3949">
              <w:rPr>
                <w:rFonts w:ascii="Times New Roman" w:hAnsi="Times New Roman" w:cs="Times New Roman"/>
                <w:sz w:val="24"/>
                <w:szCs w:val="24"/>
              </w:rPr>
              <w:t>Кожевниковский район</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07</w:t>
            </w:r>
          </w:p>
        </w:tc>
      </w:tr>
      <w:tr w:rsidR="00AF3949" w:rsidRPr="00AF3949" w:rsidTr="00AF3949">
        <w:tc>
          <w:tcPr>
            <w:tcW w:w="61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r w:rsidRPr="00AF3949">
              <w:rPr>
                <w:rFonts w:ascii="Times New Roman" w:hAnsi="Times New Roman" w:cs="Times New Roman"/>
                <w:sz w:val="24"/>
                <w:szCs w:val="24"/>
              </w:rPr>
              <w:t>Колпашевский район</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08</w:t>
            </w:r>
          </w:p>
        </w:tc>
      </w:tr>
      <w:tr w:rsidR="00AF3949" w:rsidRPr="00AF3949" w:rsidTr="00AF3949">
        <w:tc>
          <w:tcPr>
            <w:tcW w:w="61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r w:rsidRPr="00AF3949">
              <w:rPr>
                <w:rFonts w:ascii="Times New Roman" w:hAnsi="Times New Roman" w:cs="Times New Roman"/>
                <w:sz w:val="24"/>
                <w:szCs w:val="24"/>
              </w:rPr>
              <w:t>Кривошеинский район</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09</w:t>
            </w:r>
          </w:p>
        </w:tc>
      </w:tr>
      <w:tr w:rsidR="00AF3949" w:rsidRPr="00AF3949" w:rsidTr="00AF3949">
        <w:tc>
          <w:tcPr>
            <w:tcW w:w="61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r w:rsidRPr="00AF3949">
              <w:rPr>
                <w:rFonts w:ascii="Times New Roman" w:hAnsi="Times New Roman" w:cs="Times New Roman"/>
                <w:sz w:val="24"/>
                <w:szCs w:val="24"/>
              </w:rPr>
              <w:t>Молчановский район</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10</w:t>
            </w:r>
          </w:p>
        </w:tc>
      </w:tr>
      <w:tr w:rsidR="00AF3949" w:rsidRPr="00AF3949" w:rsidTr="00AF3949">
        <w:tc>
          <w:tcPr>
            <w:tcW w:w="61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r w:rsidRPr="00AF3949">
              <w:rPr>
                <w:rFonts w:ascii="Times New Roman" w:hAnsi="Times New Roman" w:cs="Times New Roman"/>
                <w:sz w:val="24"/>
                <w:szCs w:val="24"/>
              </w:rPr>
              <w:t>Парабельский район</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11</w:t>
            </w:r>
          </w:p>
        </w:tc>
      </w:tr>
      <w:tr w:rsidR="00AF3949" w:rsidRPr="00AF3949" w:rsidTr="00AF3949">
        <w:tc>
          <w:tcPr>
            <w:tcW w:w="61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r w:rsidRPr="00AF3949">
              <w:rPr>
                <w:rFonts w:ascii="Times New Roman" w:hAnsi="Times New Roman" w:cs="Times New Roman"/>
                <w:sz w:val="24"/>
                <w:szCs w:val="24"/>
              </w:rPr>
              <w:t>Первомайский район</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12</w:t>
            </w:r>
          </w:p>
        </w:tc>
      </w:tr>
      <w:tr w:rsidR="00AF3949" w:rsidRPr="00AF3949" w:rsidTr="00AF3949">
        <w:tc>
          <w:tcPr>
            <w:tcW w:w="61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r w:rsidRPr="00AF3949">
              <w:rPr>
                <w:rFonts w:ascii="Times New Roman" w:hAnsi="Times New Roman" w:cs="Times New Roman"/>
                <w:sz w:val="24"/>
                <w:szCs w:val="24"/>
              </w:rPr>
              <w:t>Тегульдетский район</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13</w:t>
            </w:r>
          </w:p>
        </w:tc>
      </w:tr>
      <w:tr w:rsidR="00AF3949" w:rsidRPr="00AF3949" w:rsidTr="00AF3949">
        <w:tc>
          <w:tcPr>
            <w:tcW w:w="61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r w:rsidRPr="00AF3949">
              <w:rPr>
                <w:rFonts w:ascii="Times New Roman" w:hAnsi="Times New Roman" w:cs="Times New Roman"/>
                <w:sz w:val="24"/>
                <w:szCs w:val="24"/>
              </w:rPr>
              <w:t>Томский район</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14</w:t>
            </w:r>
          </w:p>
        </w:tc>
      </w:tr>
      <w:tr w:rsidR="00AF3949" w:rsidRPr="00AF3949" w:rsidTr="00AF3949">
        <w:tc>
          <w:tcPr>
            <w:tcW w:w="61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r w:rsidRPr="00AF3949">
              <w:rPr>
                <w:rFonts w:ascii="Times New Roman" w:hAnsi="Times New Roman" w:cs="Times New Roman"/>
                <w:sz w:val="24"/>
                <w:szCs w:val="24"/>
              </w:rPr>
              <w:t>Чаинский район</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15</w:t>
            </w:r>
          </w:p>
        </w:tc>
      </w:tr>
      <w:tr w:rsidR="00AF3949" w:rsidRPr="00AF3949" w:rsidTr="00AF3949">
        <w:tc>
          <w:tcPr>
            <w:tcW w:w="61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r w:rsidRPr="00AF3949">
              <w:rPr>
                <w:rFonts w:ascii="Times New Roman" w:hAnsi="Times New Roman" w:cs="Times New Roman"/>
                <w:sz w:val="24"/>
                <w:szCs w:val="24"/>
              </w:rPr>
              <w:t>Шегарский район</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16</w:t>
            </w:r>
          </w:p>
        </w:tc>
      </w:tr>
      <w:tr w:rsidR="00AF3949" w:rsidRPr="00AF3949" w:rsidTr="00AF3949">
        <w:tc>
          <w:tcPr>
            <w:tcW w:w="61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r w:rsidRPr="00AF3949">
              <w:rPr>
                <w:rFonts w:ascii="Times New Roman" w:hAnsi="Times New Roman" w:cs="Times New Roman"/>
                <w:sz w:val="24"/>
                <w:szCs w:val="24"/>
              </w:rPr>
              <w:t>г. Томск</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17</w:t>
            </w:r>
          </w:p>
        </w:tc>
      </w:tr>
      <w:tr w:rsidR="00AF3949" w:rsidRPr="00AF3949" w:rsidTr="00AF3949">
        <w:tc>
          <w:tcPr>
            <w:tcW w:w="61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r w:rsidRPr="00AF3949">
              <w:rPr>
                <w:rFonts w:ascii="Times New Roman" w:hAnsi="Times New Roman" w:cs="Times New Roman"/>
                <w:sz w:val="24"/>
                <w:szCs w:val="24"/>
              </w:rPr>
              <w:t>г. Кедровый</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18</w:t>
            </w:r>
          </w:p>
        </w:tc>
      </w:tr>
      <w:tr w:rsidR="00AF3949" w:rsidRPr="00AF3949" w:rsidTr="00AF3949">
        <w:tc>
          <w:tcPr>
            <w:tcW w:w="61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r w:rsidRPr="00AF3949">
              <w:rPr>
                <w:rFonts w:ascii="Times New Roman" w:hAnsi="Times New Roman" w:cs="Times New Roman"/>
                <w:sz w:val="24"/>
                <w:szCs w:val="24"/>
              </w:rPr>
              <w:t>г. Стрежевой</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19</w:t>
            </w:r>
          </w:p>
        </w:tc>
      </w:tr>
      <w:tr w:rsidR="00AF3949" w:rsidRPr="00AF3949" w:rsidTr="00AF3949">
        <w:tc>
          <w:tcPr>
            <w:tcW w:w="61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rPr>
                <w:rFonts w:ascii="Times New Roman" w:hAnsi="Times New Roman" w:cs="Times New Roman"/>
                <w:sz w:val="24"/>
                <w:szCs w:val="24"/>
              </w:rPr>
            </w:pPr>
            <w:r w:rsidRPr="00AF3949">
              <w:rPr>
                <w:rFonts w:ascii="Times New Roman" w:hAnsi="Times New Roman" w:cs="Times New Roman"/>
                <w:sz w:val="24"/>
                <w:szCs w:val="24"/>
              </w:rPr>
              <w:t>г. Северск</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20</w:t>
            </w:r>
          </w:p>
        </w:tc>
      </w:tr>
    </w:tbl>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sectPr w:rsidR="00AF3949" w:rsidRPr="00AF3949">
          <w:pgSz w:w="11905" w:h="16838"/>
          <w:pgMar w:top="1134" w:right="850" w:bottom="1134" w:left="1701" w:header="720" w:footer="720" w:gutter="0"/>
          <w:cols w:space="720"/>
          <w:noEndnote/>
        </w:sectPr>
      </w:pP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right"/>
        <w:outlineLvl w:val="2"/>
        <w:rPr>
          <w:rFonts w:ascii="Times New Roman" w:hAnsi="Times New Roman" w:cs="Times New Roman"/>
          <w:sz w:val="24"/>
          <w:szCs w:val="24"/>
        </w:rPr>
      </w:pPr>
      <w:bookmarkStart w:id="58" w:name="Par856"/>
      <w:bookmarkEnd w:id="58"/>
      <w:r w:rsidRPr="00AF3949">
        <w:rPr>
          <w:rFonts w:ascii="Times New Roman" w:hAnsi="Times New Roman" w:cs="Times New Roman"/>
          <w:sz w:val="24"/>
          <w:szCs w:val="24"/>
        </w:rPr>
        <w:t>Таблица 2</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bookmarkStart w:id="59" w:name="Par858"/>
      <w:bookmarkEnd w:id="59"/>
      <w:r w:rsidRPr="00AF3949">
        <w:rPr>
          <w:rFonts w:ascii="Times New Roman" w:hAnsi="Times New Roman" w:cs="Times New Roman"/>
          <w:sz w:val="24"/>
          <w:szCs w:val="24"/>
        </w:rPr>
        <w:t>Коды категорий граждан, имеющих право на приобретение</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жилья экономического класса в рамках Программы</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 xml:space="preserve">(в ред. </w:t>
      </w:r>
      <w:hyperlink r:id="rId62" w:history="1">
        <w:r w:rsidRPr="00AF3949">
          <w:rPr>
            <w:rFonts w:ascii="Times New Roman" w:hAnsi="Times New Roman" w:cs="Times New Roman"/>
            <w:color w:val="0000FF"/>
            <w:sz w:val="24"/>
            <w:szCs w:val="24"/>
          </w:rPr>
          <w:t>приказа</w:t>
        </w:r>
      </w:hyperlink>
      <w:r w:rsidRPr="00AF3949">
        <w:rPr>
          <w:rFonts w:ascii="Times New Roman" w:hAnsi="Times New Roman" w:cs="Times New Roman"/>
          <w:sz w:val="24"/>
          <w:szCs w:val="24"/>
        </w:rPr>
        <w:t xml:space="preserve"> Департамента архитектуры и строительства</w:t>
      </w:r>
    </w:p>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Томской области от 08.04.2015 N 12-п)</w:t>
      </w:r>
    </w:p>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3467"/>
        <w:gridCol w:w="1134"/>
      </w:tblGrid>
      <w:tr w:rsidR="00AF3949" w:rsidRPr="00AF3949" w:rsidTr="00EC0EDB">
        <w:tc>
          <w:tcPr>
            <w:tcW w:w="134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Категория граждан, имеющих право на приобретение жилья экономического класса в рамках Программы</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Код</w:t>
            </w:r>
          </w:p>
        </w:tc>
      </w:tr>
      <w:tr w:rsidR="00AF3949" w:rsidRPr="00AF3949" w:rsidTr="00EC0EDB">
        <w:tc>
          <w:tcPr>
            <w:tcW w:w="134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r w:rsidRPr="00AF3949">
              <w:rPr>
                <w:rFonts w:ascii="Times New Roman" w:hAnsi="Times New Roman" w:cs="Times New Roman"/>
                <w:sz w:val="24"/>
                <w:szCs w:val="24"/>
              </w:rPr>
              <w:t xml:space="preserve">Граждане, имеющие обеспеченность общей площадью жилых помещений в расчете на гражданина и каждого совместно проживающего с гражданином члена его семьи, не превышающую максимального размера, установленного в </w:t>
            </w:r>
            <w:hyperlink w:anchor="Par61" w:history="1">
              <w:r w:rsidRPr="00AF3949">
                <w:rPr>
                  <w:rFonts w:ascii="Times New Roman" w:hAnsi="Times New Roman" w:cs="Times New Roman"/>
                  <w:color w:val="0000FF"/>
                  <w:sz w:val="24"/>
                  <w:szCs w:val="24"/>
                </w:rPr>
                <w:t>пункте 2.1</w:t>
              </w:r>
            </w:hyperlink>
            <w:r w:rsidRPr="00AF3949">
              <w:rPr>
                <w:rFonts w:ascii="Times New Roman" w:hAnsi="Times New Roman" w:cs="Times New Roman"/>
                <w:sz w:val="24"/>
                <w:szCs w:val="24"/>
              </w:rPr>
              <w:t xml:space="preserve"> Порядка, в случае, если доходы гражданина и указанных членов его семьи и стоимость имущества, находящегося в собственности гражданина и (или) таких членов его семьи и подлежащего налогообложению, не превышают максимального уровня, установленного </w:t>
            </w:r>
            <w:hyperlink w:anchor="Par61" w:history="1">
              <w:r w:rsidRPr="00AF3949">
                <w:rPr>
                  <w:rFonts w:ascii="Times New Roman" w:hAnsi="Times New Roman" w:cs="Times New Roman"/>
                  <w:color w:val="0000FF"/>
                  <w:sz w:val="24"/>
                  <w:szCs w:val="24"/>
                </w:rPr>
                <w:t>пунктом 2.1</w:t>
              </w:r>
            </w:hyperlink>
            <w:r w:rsidRPr="00AF3949">
              <w:rPr>
                <w:rFonts w:ascii="Times New Roman" w:hAnsi="Times New Roman" w:cs="Times New Roman"/>
                <w:sz w:val="24"/>
                <w:szCs w:val="24"/>
              </w:rPr>
              <w:t xml:space="preserve"> Порядка</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01</w:t>
            </w:r>
          </w:p>
        </w:tc>
      </w:tr>
      <w:tr w:rsidR="00AF3949" w:rsidRPr="00AF3949" w:rsidTr="00EC0EDB">
        <w:tc>
          <w:tcPr>
            <w:tcW w:w="134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r w:rsidRPr="00AF3949">
              <w:rPr>
                <w:rFonts w:ascii="Times New Roman" w:hAnsi="Times New Roman" w:cs="Times New Roman"/>
                <w:sz w:val="24"/>
                <w:szCs w:val="24"/>
              </w:rPr>
              <w:t>Граждане, проживающие в жилом помещении, которое в установленном порядке признано непригодным для проживания, либо в жилом помещении в многоквартирном доме, который в установленном порядке признан аварийным и подлежащим сносу или реконструкции, - независимо от размеров занимаемого жилого помещения</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02</w:t>
            </w:r>
          </w:p>
        </w:tc>
      </w:tr>
      <w:tr w:rsidR="00AF3949" w:rsidRPr="00AF3949" w:rsidTr="00EC0EDB">
        <w:tc>
          <w:tcPr>
            <w:tcW w:w="134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r w:rsidRPr="00AF3949">
              <w:rPr>
                <w:rFonts w:ascii="Times New Roman" w:hAnsi="Times New Roman" w:cs="Times New Roman"/>
                <w:sz w:val="24"/>
                <w:szCs w:val="24"/>
              </w:rPr>
              <w:t xml:space="preserve">Граждане, имеющие двух и более несовершеннолетних детей и являющиеся получателями материнского (семейного) капитала в соответствии с Федеральным </w:t>
            </w:r>
            <w:hyperlink r:id="rId63" w:history="1">
              <w:r w:rsidRPr="00AF3949">
                <w:rPr>
                  <w:rFonts w:ascii="Times New Roman" w:hAnsi="Times New Roman" w:cs="Times New Roman"/>
                  <w:color w:val="0000FF"/>
                  <w:sz w:val="24"/>
                  <w:szCs w:val="24"/>
                </w:rPr>
                <w:t>законом</w:t>
              </w:r>
            </w:hyperlink>
            <w:r w:rsidRPr="00AF3949">
              <w:rPr>
                <w:rFonts w:ascii="Times New Roman" w:hAnsi="Times New Roman" w:cs="Times New Roman"/>
                <w:sz w:val="24"/>
                <w:szCs w:val="24"/>
              </w:rPr>
              <w:t xml:space="preserve"> от 29.12.2006 N 256-ФЗ "О дополнительных мерах государственной поддержки семей, имеющих детей" при условии использования такого материнского (семейного) капитала на приобретение (строительство) жилья экономического класса в рамках программы "Жилье для российской семьи" на территории Томской области, - независимо от размеров занимаемого жилого помещения</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03</w:t>
            </w:r>
          </w:p>
        </w:tc>
      </w:tr>
      <w:tr w:rsidR="00AF3949" w:rsidRPr="00AF3949" w:rsidTr="00EC0EDB">
        <w:tc>
          <w:tcPr>
            <w:tcW w:w="134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r w:rsidRPr="00AF3949">
              <w:rPr>
                <w:rFonts w:ascii="Times New Roman" w:hAnsi="Times New Roman" w:cs="Times New Roman"/>
                <w:sz w:val="24"/>
                <w:szCs w:val="24"/>
              </w:rPr>
              <w:t>Граждане, имеющие трех и более несовершеннолетних детей, - независимо от размеров занимаемого жилого помещения</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04</w:t>
            </w:r>
          </w:p>
        </w:tc>
      </w:tr>
      <w:tr w:rsidR="00AF3949" w:rsidRPr="00AF3949" w:rsidTr="00EC0EDB">
        <w:tc>
          <w:tcPr>
            <w:tcW w:w="134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r w:rsidRPr="00AF3949">
              <w:rPr>
                <w:rFonts w:ascii="Times New Roman" w:hAnsi="Times New Roman" w:cs="Times New Roman"/>
                <w:sz w:val="24"/>
                <w:szCs w:val="24"/>
              </w:rPr>
              <w:t>Граждане, являющиеся ветеранами боевых действий, - независимо от размеров занимаемого жилого помещения</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05</w:t>
            </w:r>
          </w:p>
        </w:tc>
      </w:tr>
      <w:tr w:rsidR="00AF3949" w:rsidRPr="00AF3949" w:rsidTr="00EC0EDB">
        <w:tc>
          <w:tcPr>
            <w:tcW w:w="134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r w:rsidRPr="00AF3949">
              <w:rPr>
                <w:rFonts w:ascii="Times New Roman" w:hAnsi="Times New Roman" w:cs="Times New Roman"/>
                <w:sz w:val="24"/>
                <w:szCs w:val="24"/>
              </w:rPr>
              <w:t xml:space="preserve">Граждане, состоящие на учете в качестве нуждающихся в жилых помещениях, предоставляемых по договорам социального найма, по основаниям, которые установлены </w:t>
            </w:r>
            <w:hyperlink r:id="rId64" w:history="1">
              <w:r w:rsidRPr="00AF3949">
                <w:rPr>
                  <w:rFonts w:ascii="Times New Roman" w:hAnsi="Times New Roman" w:cs="Times New Roman"/>
                  <w:color w:val="0000FF"/>
                  <w:sz w:val="24"/>
                  <w:szCs w:val="24"/>
                </w:rPr>
                <w:t>статьей 51</w:t>
              </w:r>
            </w:hyperlink>
            <w:r w:rsidRPr="00AF3949">
              <w:rPr>
                <w:rFonts w:ascii="Times New Roman" w:hAnsi="Times New Roman" w:cs="Times New Roman"/>
                <w:sz w:val="24"/>
                <w:szCs w:val="24"/>
              </w:rPr>
              <w:t xml:space="preserve"> Жилищного кодекса Российской Федерации и (или) федеральным законом, указом Президента Российской Федерации, а также граждане, признанные нуждающимися в жилых помещениях, предоставляемых по договорам социального найма, по указанным основаниям, но не состоящие на таком учете</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06</w:t>
            </w:r>
          </w:p>
        </w:tc>
      </w:tr>
      <w:tr w:rsidR="00AF3949" w:rsidRPr="00AF3949" w:rsidTr="00EC0EDB">
        <w:tc>
          <w:tcPr>
            <w:tcW w:w="134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r w:rsidRPr="00AF3949">
              <w:rPr>
                <w:rFonts w:ascii="Times New Roman" w:hAnsi="Times New Roman" w:cs="Times New Roman"/>
                <w:sz w:val="24"/>
                <w:szCs w:val="24"/>
              </w:rPr>
              <w:t>Граждане, которые в установленном законодательством Российской Федерации, законодательством Томской области, муниципальными правовыми актами органов местного самоуправления Томской области порядке являются участниками государственных или муниципальных программ по улучшению жилищных условий, иных мероприятий и имеют право на получение социальных выплат (субсидий) на приобретение (строительство) жилых помещений за счет средств бюджетов всех уровней</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07</w:t>
            </w:r>
          </w:p>
        </w:tc>
      </w:tr>
      <w:tr w:rsidR="00AF3949" w:rsidRPr="00AF3949" w:rsidTr="00EC0EDB">
        <w:tc>
          <w:tcPr>
            <w:tcW w:w="134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r w:rsidRPr="00AF3949">
              <w:rPr>
                <w:rFonts w:ascii="Times New Roman" w:hAnsi="Times New Roman" w:cs="Times New Roman"/>
                <w:sz w:val="24"/>
                <w:szCs w:val="24"/>
              </w:rPr>
              <w:t>Граждане, имеющие одного ребенка и более, при этом возраст каждого из супругов либо одного родителя в неполной семье не превышает 35 лет</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08</w:t>
            </w:r>
          </w:p>
        </w:tc>
      </w:tr>
      <w:tr w:rsidR="00AF3949" w:rsidRPr="00AF3949" w:rsidTr="00EC0EDB">
        <w:tc>
          <w:tcPr>
            <w:tcW w:w="134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r w:rsidRPr="00AF3949">
              <w:rPr>
                <w:rFonts w:ascii="Times New Roman" w:hAnsi="Times New Roman" w:cs="Times New Roman"/>
                <w:sz w:val="24"/>
                <w:szCs w:val="24"/>
              </w:rPr>
              <w:t>Граждане - участники накопительно-ипотечной системы жилищного обеспечения военнослужащих</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09</w:t>
            </w:r>
          </w:p>
        </w:tc>
      </w:tr>
      <w:tr w:rsidR="00AF3949" w:rsidRPr="00AF3949" w:rsidTr="00EC0EDB">
        <w:tc>
          <w:tcPr>
            <w:tcW w:w="134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r w:rsidRPr="00AF3949">
              <w:rPr>
                <w:rFonts w:ascii="Times New Roman" w:hAnsi="Times New Roman" w:cs="Times New Roman"/>
                <w:sz w:val="24"/>
                <w:szCs w:val="24"/>
              </w:rPr>
              <w:t>Граждане, для которых работа в федеральных органах государственной власти, органах государственной власти Томской области, органах местного самоуправления Томской области является основным местом работы</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10</w:t>
            </w:r>
          </w:p>
        </w:tc>
      </w:tr>
      <w:tr w:rsidR="00AF3949" w:rsidRPr="00AF3949" w:rsidTr="00EC0EDB">
        <w:tc>
          <w:tcPr>
            <w:tcW w:w="134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r w:rsidRPr="00AF3949">
              <w:rPr>
                <w:rFonts w:ascii="Times New Roman" w:hAnsi="Times New Roman" w:cs="Times New Roman"/>
                <w:sz w:val="24"/>
                <w:szCs w:val="24"/>
              </w:rPr>
              <w:t>Граждане, для которых работа в государственных и муниципальных учреждениях, являющихся научными организациями или организациями научного обслуживания, в качестве научных работников, специалистов научной организации или работников сферы научного обслуживания, в государственных и муниципальных образовательных организациях, государственных и муниципальных учреждениях здравоохранения, культуры, социальной защиты, занятости населения, физической культуры и спорта является основным местом работы</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11</w:t>
            </w:r>
          </w:p>
        </w:tc>
      </w:tr>
      <w:tr w:rsidR="00AF3949" w:rsidRPr="00AF3949" w:rsidTr="00EC0EDB">
        <w:tc>
          <w:tcPr>
            <w:tcW w:w="134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r w:rsidRPr="00AF3949">
              <w:rPr>
                <w:rFonts w:ascii="Times New Roman" w:hAnsi="Times New Roman" w:cs="Times New Roman"/>
                <w:sz w:val="24"/>
                <w:szCs w:val="24"/>
              </w:rPr>
              <w:t>Граждане, для которых работа в градообразующих организациях, в том числе входящих в состав научно-производственных комплексов наукоградов, независимо от организационно-правовой формы таких организаций является основным местом работы</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12</w:t>
            </w:r>
          </w:p>
        </w:tc>
      </w:tr>
      <w:tr w:rsidR="00AF3949" w:rsidRPr="00AF3949" w:rsidTr="00EC0EDB">
        <w:tc>
          <w:tcPr>
            <w:tcW w:w="134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r w:rsidRPr="00AF3949">
              <w:rPr>
                <w:rFonts w:ascii="Times New Roman" w:hAnsi="Times New Roman" w:cs="Times New Roman"/>
                <w:sz w:val="24"/>
                <w:szCs w:val="24"/>
              </w:rPr>
              <w:t>Граждане, для которых работа в организациях оборонно-промышленного комплекса, включенных в установленном Правительством Российской Федерации порядке в сводный реестр организаций оборонно-промышленного комплекса, независимо от организационно-правовой формы таких организаций является основным местом работы</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13</w:t>
            </w:r>
          </w:p>
        </w:tc>
      </w:tr>
      <w:tr w:rsidR="00AF3949" w:rsidRPr="00AF3949" w:rsidTr="00EC0EDB">
        <w:tc>
          <w:tcPr>
            <w:tcW w:w="134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r w:rsidRPr="00AF3949">
              <w:rPr>
                <w:rFonts w:ascii="Times New Roman" w:hAnsi="Times New Roman" w:cs="Times New Roman"/>
                <w:sz w:val="24"/>
                <w:szCs w:val="24"/>
              </w:rPr>
              <w:t>Граждане, для которых работа в научных организациях, которым Правительством Российской Федерации присвоен статус государственных научных центров, независимо от организационно-правовой формы таких организаций является основным местом работы</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14</w:t>
            </w:r>
          </w:p>
        </w:tc>
      </w:tr>
      <w:tr w:rsidR="00AF3949" w:rsidRPr="00AF3949" w:rsidTr="00EC0EDB">
        <w:tc>
          <w:tcPr>
            <w:tcW w:w="134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r w:rsidRPr="00AF3949">
              <w:rPr>
                <w:rFonts w:ascii="Times New Roman" w:hAnsi="Times New Roman" w:cs="Times New Roman"/>
                <w:sz w:val="24"/>
                <w:szCs w:val="24"/>
              </w:rPr>
              <w:t xml:space="preserve">Граждане, для которых работа в организациях, созданных государственными академиями наук (за исключением организаций социальной сферы) и не указанных в </w:t>
            </w:r>
            <w:hyperlink w:anchor="Par83" w:history="1">
              <w:r w:rsidRPr="00AF3949">
                <w:rPr>
                  <w:rFonts w:ascii="Times New Roman" w:hAnsi="Times New Roman" w:cs="Times New Roman"/>
                  <w:color w:val="0000FF"/>
                  <w:sz w:val="24"/>
                  <w:szCs w:val="24"/>
                </w:rPr>
                <w:t>подпунктах 11</w:t>
              </w:r>
            </w:hyperlink>
            <w:r w:rsidRPr="00AF3949">
              <w:rPr>
                <w:rFonts w:ascii="Times New Roman" w:hAnsi="Times New Roman" w:cs="Times New Roman"/>
                <w:sz w:val="24"/>
                <w:szCs w:val="24"/>
              </w:rPr>
              <w:t xml:space="preserve">, </w:t>
            </w:r>
            <w:hyperlink w:anchor="Par84" w:history="1">
              <w:r w:rsidRPr="00AF3949">
                <w:rPr>
                  <w:rFonts w:ascii="Times New Roman" w:hAnsi="Times New Roman" w:cs="Times New Roman"/>
                  <w:color w:val="0000FF"/>
                  <w:sz w:val="24"/>
                  <w:szCs w:val="24"/>
                </w:rPr>
                <w:t>12</w:t>
              </w:r>
            </w:hyperlink>
            <w:r w:rsidRPr="00AF3949">
              <w:rPr>
                <w:rFonts w:ascii="Times New Roman" w:hAnsi="Times New Roman" w:cs="Times New Roman"/>
                <w:sz w:val="24"/>
                <w:szCs w:val="24"/>
              </w:rPr>
              <w:t xml:space="preserve">, </w:t>
            </w:r>
            <w:hyperlink w:anchor="Par86" w:history="1">
              <w:r w:rsidRPr="00AF3949">
                <w:rPr>
                  <w:rFonts w:ascii="Times New Roman" w:hAnsi="Times New Roman" w:cs="Times New Roman"/>
                  <w:color w:val="0000FF"/>
                  <w:sz w:val="24"/>
                  <w:szCs w:val="24"/>
                </w:rPr>
                <w:t>14 пункта 2.1</w:t>
              </w:r>
            </w:hyperlink>
            <w:r w:rsidRPr="00AF3949">
              <w:rPr>
                <w:rFonts w:ascii="Times New Roman" w:hAnsi="Times New Roman" w:cs="Times New Roman"/>
                <w:sz w:val="24"/>
                <w:szCs w:val="24"/>
              </w:rPr>
              <w:t xml:space="preserve"> Порядка, является основным местом работы</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15</w:t>
            </w:r>
          </w:p>
        </w:tc>
      </w:tr>
      <w:tr w:rsidR="00AF3949" w:rsidRPr="00AF3949" w:rsidTr="00EC0EDB">
        <w:tc>
          <w:tcPr>
            <w:tcW w:w="134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r w:rsidRPr="00AF3949">
              <w:rPr>
                <w:rFonts w:ascii="Times New Roman" w:hAnsi="Times New Roman" w:cs="Times New Roman"/>
                <w:sz w:val="24"/>
                <w:szCs w:val="24"/>
              </w:rPr>
              <w:t xml:space="preserve">Граждане, для которых работа в государственных унитарных предприятиях, являющихся научными организациями или организациями научного обслуживания, которые осуществляют научную, научно-техническую, инновационную деятельность, экспериментальные разработки, испытания, подготовку кадров по приоритетным </w:t>
            </w:r>
            <w:hyperlink r:id="rId65" w:history="1">
              <w:r w:rsidRPr="00AF3949">
                <w:rPr>
                  <w:rFonts w:ascii="Times New Roman" w:hAnsi="Times New Roman" w:cs="Times New Roman"/>
                  <w:color w:val="0000FF"/>
                  <w:sz w:val="24"/>
                  <w:szCs w:val="24"/>
                </w:rPr>
                <w:t>направлениям</w:t>
              </w:r>
            </w:hyperlink>
            <w:r w:rsidRPr="00AF3949">
              <w:rPr>
                <w:rFonts w:ascii="Times New Roman" w:hAnsi="Times New Roman" w:cs="Times New Roman"/>
                <w:sz w:val="24"/>
                <w:szCs w:val="24"/>
              </w:rPr>
              <w:t xml:space="preserve"> развития науки, технологий и техники в Российской Федерации, утвержденным Указом Президента Российской Федерации от 07.07.2011 N 899, и которые не указаны в </w:t>
            </w:r>
            <w:hyperlink w:anchor="Par84" w:history="1">
              <w:r w:rsidRPr="00AF3949">
                <w:rPr>
                  <w:rFonts w:ascii="Times New Roman" w:hAnsi="Times New Roman" w:cs="Times New Roman"/>
                  <w:color w:val="0000FF"/>
                  <w:sz w:val="24"/>
                  <w:szCs w:val="24"/>
                </w:rPr>
                <w:t>подпунктах 12</w:t>
              </w:r>
            </w:hyperlink>
            <w:r w:rsidRPr="00AF3949">
              <w:rPr>
                <w:rFonts w:ascii="Times New Roman" w:hAnsi="Times New Roman" w:cs="Times New Roman"/>
                <w:sz w:val="24"/>
                <w:szCs w:val="24"/>
              </w:rPr>
              <w:t xml:space="preserve"> - </w:t>
            </w:r>
            <w:hyperlink w:anchor="Par87" w:history="1">
              <w:r w:rsidRPr="00AF3949">
                <w:rPr>
                  <w:rFonts w:ascii="Times New Roman" w:hAnsi="Times New Roman" w:cs="Times New Roman"/>
                  <w:color w:val="0000FF"/>
                  <w:sz w:val="24"/>
                  <w:szCs w:val="24"/>
                </w:rPr>
                <w:t>15 пункта 2.1</w:t>
              </w:r>
            </w:hyperlink>
            <w:r w:rsidRPr="00AF3949">
              <w:rPr>
                <w:rFonts w:ascii="Times New Roman" w:hAnsi="Times New Roman" w:cs="Times New Roman"/>
                <w:sz w:val="24"/>
                <w:szCs w:val="24"/>
              </w:rPr>
              <w:t xml:space="preserve"> Порядка, является основным местом работы</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16</w:t>
            </w:r>
          </w:p>
        </w:tc>
      </w:tr>
      <w:tr w:rsidR="00AF3949" w:rsidRPr="00AF3949" w:rsidTr="00EC0EDB">
        <w:tc>
          <w:tcPr>
            <w:tcW w:w="134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r w:rsidRPr="00AF3949">
              <w:rPr>
                <w:rFonts w:ascii="Times New Roman" w:hAnsi="Times New Roman" w:cs="Times New Roman"/>
                <w:sz w:val="24"/>
                <w:szCs w:val="24"/>
              </w:rPr>
              <w:t xml:space="preserve">Граждане, для которых работа в организациях - участниках программ развития пилотных инновационных территориальных кластеров, реализуемых на территориях субъектов Российской Федерации по </w:t>
            </w:r>
            <w:hyperlink r:id="rId66" w:history="1">
              <w:r w:rsidRPr="00AF3949">
                <w:rPr>
                  <w:rFonts w:ascii="Times New Roman" w:hAnsi="Times New Roman" w:cs="Times New Roman"/>
                  <w:color w:val="0000FF"/>
                  <w:sz w:val="24"/>
                  <w:szCs w:val="24"/>
                </w:rPr>
                <w:t>перечню</w:t>
              </w:r>
            </w:hyperlink>
            <w:r w:rsidRPr="00AF3949">
              <w:rPr>
                <w:rFonts w:ascii="Times New Roman" w:hAnsi="Times New Roman" w:cs="Times New Roman"/>
                <w:sz w:val="24"/>
                <w:szCs w:val="24"/>
              </w:rPr>
              <w:t xml:space="preserve"> согласно приложению к Правилам распределения и предоставления субсидий из федерального бюджета бюджетам субъектов Российской Федерации на реализацию мероприятий, предусмотренных программами развития пилотных инновационных территориальных кластеров, утвержденным Постановлением Правительства Российской Федерации от 06.03.2013 N 188 "Об утверждении Правил распределения и предоставления субсидий из федерального бюджета бюджетам субъектов Российской Федерации на реализацию мероприятий, предусмотренных программами развития пилотных инновационных территориальных кластеров", является основным местом работы</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17</w:t>
            </w:r>
          </w:p>
        </w:tc>
      </w:tr>
      <w:tr w:rsidR="00AF3949" w:rsidRPr="00AF3949" w:rsidTr="00EC0EDB">
        <w:tc>
          <w:tcPr>
            <w:tcW w:w="134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r w:rsidRPr="00AF3949">
              <w:rPr>
                <w:rFonts w:ascii="Times New Roman" w:hAnsi="Times New Roman" w:cs="Times New Roman"/>
                <w:sz w:val="24"/>
                <w:szCs w:val="24"/>
              </w:rPr>
              <w:t>Граждане, являющиеся инвалидами или членами семей, имеющих детей-инвалидов</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949" w:rsidRPr="00AF3949" w:rsidRDefault="00AF3949" w:rsidP="00AF3949">
            <w:pPr>
              <w:widowControl w:val="0"/>
              <w:autoSpaceDE w:val="0"/>
              <w:autoSpaceDN w:val="0"/>
              <w:adjustRightInd w:val="0"/>
              <w:spacing w:after="0" w:line="240" w:lineRule="auto"/>
              <w:jc w:val="center"/>
              <w:rPr>
                <w:rFonts w:ascii="Times New Roman" w:hAnsi="Times New Roman" w:cs="Times New Roman"/>
                <w:sz w:val="24"/>
                <w:szCs w:val="24"/>
              </w:rPr>
            </w:pPr>
            <w:r w:rsidRPr="00AF3949">
              <w:rPr>
                <w:rFonts w:ascii="Times New Roman" w:hAnsi="Times New Roman" w:cs="Times New Roman"/>
                <w:sz w:val="24"/>
                <w:szCs w:val="24"/>
              </w:rPr>
              <w:t>18</w:t>
            </w:r>
          </w:p>
        </w:tc>
      </w:tr>
    </w:tbl>
    <w:p w:rsidR="00AF3949" w:rsidRPr="00AF3949" w:rsidRDefault="00AF3949" w:rsidP="00AF3949">
      <w:pPr>
        <w:widowControl w:val="0"/>
        <w:autoSpaceDE w:val="0"/>
        <w:autoSpaceDN w:val="0"/>
        <w:adjustRightInd w:val="0"/>
        <w:spacing w:after="0" w:line="240" w:lineRule="auto"/>
        <w:jc w:val="both"/>
        <w:rPr>
          <w:rFonts w:ascii="Times New Roman" w:hAnsi="Times New Roman" w:cs="Times New Roman"/>
          <w:sz w:val="24"/>
          <w:szCs w:val="24"/>
        </w:rPr>
      </w:pPr>
    </w:p>
    <w:p w:rsidR="00AF3949" w:rsidRPr="00AF3949" w:rsidRDefault="00AF3949" w:rsidP="00AF3949">
      <w:pPr>
        <w:spacing w:after="0" w:line="240" w:lineRule="auto"/>
        <w:rPr>
          <w:rFonts w:ascii="Times New Roman" w:hAnsi="Times New Roman" w:cs="Times New Roman"/>
          <w:sz w:val="24"/>
          <w:szCs w:val="24"/>
        </w:rPr>
      </w:pPr>
    </w:p>
    <w:p w:rsidR="00C63F64" w:rsidRPr="00AF3949" w:rsidRDefault="00C63F64" w:rsidP="00AF3949">
      <w:pPr>
        <w:spacing w:after="0" w:line="240" w:lineRule="auto"/>
        <w:rPr>
          <w:rFonts w:ascii="Times New Roman" w:hAnsi="Times New Roman" w:cs="Times New Roman"/>
          <w:sz w:val="24"/>
          <w:szCs w:val="24"/>
        </w:rPr>
      </w:pPr>
    </w:p>
    <w:sectPr w:rsidR="00C63F64" w:rsidRPr="00AF3949">
      <w:pgSz w:w="16838" w:h="11905" w:orient="landscape"/>
      <w:pgMar w:top="1701" w:right="1134" w:bottom="850"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949"/>
    <w:rsid w:val="00000972"/>
    <w:rsid w:val="00000AD3"/>
    <w:rsid w:val="00000BDF"/>
    <w:rsid w:val="00000DFF"/>
    <w:rsid w:val="00001506"/>
    <w:rsid w:val="00001A6E"/>
    <w:rsid w:val="000020D8"/>
    <w:rsid w:val="000024C9"/>
    <w:rsid w:val="000038C9"/>
    <w:rsid w:val="00003D32"/>
    <w:rsid w:val="00003F1E"/>
    <w:rsid w:val="00003F6E"/>
    <w:rsid w:val="00003F99"/>
    <w:rsid w:val="00004534"/>
    <w:rsid w:val="0000500B"/>
    <w:rsid w:val="00005406"/>
    <w:rsid w:val="00005769"/>
    <w:rsid w:val="00006352"/>
    <w:rsid w:val="00006768"/>
    <w:rsid w:val="00006C93"/>
    <w:rsid w:val="000075F8"/>
    <w:rsid w:val="00007D3D"/>
    <w:rsid w:val="00010784"/>
    <w:rsid w:val="00010957"/>
    <w:rsid w:val="00010961"/>
    <w:rsid w:val="00010DDF"/>
    <w:rsid w:val="00011055"/>
    <w:rsid w:val="00011586"/>
    <w:rsid w:val="0001189D"/>
    <w:rsid w:val="0001218C"/>
    <w:rsid w:val="00012E45"/>
    <w:rsid w:val="000145A0"/>
    <w:rsid w:val="00014649"/>
    <w:rsid w:val="00014997"/>
    <w:rsid w:val="0001512D"/>
    <w:rsid w:val="00015A84"/>
    <w:rsid w:val="00015B5C"/>
    <w:rsid w:val="00016F1E"/>
    <w:rsid w:val="00017F0E"/>
    <w:rsid w:val="000208A9"/>
    <w:rsid w:val="00020A3D"/>
    <w:rsid w:val="00020D7B"/>
    <w:rsid w:val="00020F51"/>
    <w:rsid w:val="000217BD"/>
    <w:rsid w:val="00021A27"/>
    <w:rsid w:val="00023A9C"/>
    <w:rsid w:val="00023E02"/>
    <w:rsid w:val="00023EEE"/>
    <w:rsid w:val="000245EB"/>
    <w:rsid w:val="0002470E"/>
    <w:rsid w:val="00024758"/>
    <w:rsid w:val="00024881"/>
    <w:rsid w:val="00024DF2"/>
    <w:rsid w:val="00025643"/>
    <w:rsid w:val="0002567F"/>
    <w:rsid w:val="00025A86"/>
    <w:rsid w:val="00026998"/>
    <w:rsid w:val="00026AE1"/>
    <w:rsid w:val="00026F68"/>
    <w:rsid w:val="000305C6"/>
    <w:rsid w:val="0003100E"/>
    <w:rsid w:val="000321E5"/>
    <w:rsid w:val="00032390"/>
    <w:rsid w:val="00032E62"/>
    <w:rsid w:val="000347AC"/>
    <w:rsid w:val="000349D0"/>
    <w:rsid w:val="00036494"/>
    <w:rsid w:val="00036978"/>
    <w:rsid w:val="000370DA"/>
    <w:rsid w:val="000373E1"/>
    <w:rsid w:val="0003756D"/>
    <w:rsid w:val="000379E0"/>
    <w:rsid w:val="0004055C"/>
    <w:rsid w:val="0004072B"/>
    <w:rsid w:val="00040D7B"/>
    <w:rsid w:val="00040E7D"/>
    <w:rsid w:val="00040F13"/>
    <w:rsid w:val="00041121"/>
    <w:rsid w:val="00042BCB"/>
    <w:rsid w:val="00043892"/>
    <w:rsid w:val="00043BBD"/>
    <w:rsid w:val="000441A7"/>
    <w:rsid w:val="00044960"/>
    <w:rsid w:val="00044BF2"/>
    <w:rsid w:val="000456C9"/>
    <w:rsid w:val="00045A54"/>
    <w:rsid w:val="00045BA6"/>
    <w:rsid w:val="000461A4"/>
    <w:rsid w:val="00046B98"/>
    <w:rsid w:val="0005116A"/>
    <w:rsid w:val="00051760"/>
    <w:rsid w:val="00051A55"/>
    <w:rsid w:val="00051E11"/>
    <w:rsid w:val="0005232D"/>
    <w:rsid w:val="00052988"/>
    <w:rsid w:val="0005352D"/>
    <w:rsid w:val="0005372F"/>
    <w:rsid w:val="00053F29"/>
    <w:rsid w:val="00054CB2"/>
    <w:rsid w:val="00055E7C"/>
    <w:rsid w:val="00056273"/>
    <w:rsid w:val="00056A38"/>
    <w:rsid w:val="00056B29"/>
    <w:rsid w:val="00056E82"/>
    <w:rsid w:val="00057327"/>
    <w:rsid w:val="0005799B"/>
    <w:rsid w:val="000605DF"/>
    <w:rsid w:val="000612DC"/>
    <w:rsid w:val="000614BF"/>
    <w:rsid w:val="0006181D"/>
    <w:rsid w:val="000626CA"/>
    <w:rsid w:val="000627D1"/>
    <w:rsid w:val="00063587"/>
    <w:rsid w:val="000636BE"/>
    <w:rsid w:val="0006422A"/>
    <w:rsid w:val="0006462D"/>
    <w:rsid w:val="000649E5"/>
    <w:rsid w:val="00065947"/>
    <w:rsid w:val="00065CC3"/>
    <w:rsid w:val="00066045"/>
    <w:rsid w:val="00066E1B"/>
    <w:rsid w:val="00066F24"/>
    <w:rsid w:val="00067305"/>
    <w:rsid w:val="00067381"/>
    <w:rsid w:val="00067702"/>
    <w:rsid w:val="000729F5"/>
    <w:rsid w:val="00073F5A"/>
    <w:rsid w:val="00074327"/>
    <w:rsid w:val="000745CA"/>
    <w:rsid w:val="000755EF"/>
    <w:rsid w:val="00075C3A"/>
    <w:rsid w:val="000764C1"/>
    <w:rsid w:val="000765B2"/>
    <w:rsid w:val="00076DA4"/>
    <w:rsid w:val="000776EE"/>
    <w:rsid w:val="00077821"/>
    <w:rsid w:val="00077975"/>
    <w:rsid w:val="0008049E"/>
    <w:rsid w:val="0008141B"/>
    <w:rsid w:val="000815B8"/>
    <w:rsid w:val="0008276E"/>
    <w:rsid w:val="00083185"/>
    <w:rsid w:val="0008384D"/>
    <w:rsid w:val="00083CA4"/>
    <w:rsid w:val="00084CC4"/>
    <w:rsid w:val="00084E93"/>
    <w:rsid w:val="0008568F"/>
    <w:rsid w:val="00085E0D"/>
    <w:rsid w:val="0008618A"/>
    <w:rsid w:val="0008619B"/>
    <w:rsid w:val="000865DE"/>
    <w:rsid w:val="00086BEC"/>
    <w:rsid w:val="00086D17"/>
    <w:rsid w:val="00086F50"/>
    <w:rsid w:val="00087519"/>
    <w:rsid w:val="00087CBC"/>
    <w:rsid w:val="00090375"/>
    <w:rsid w:val="000916E4"/>
    <w:rsid w:val="00092015"/>
    <w:rsid w:val="000925B6"/>
    <w:rsid w:val="000929F4"/>
    <w:rsid w:val="00092A03"/>
    <w:rsid w:val="00092B59"/>
    <w:rsid w:val="000935CA"/>
    <w:rsid w:val="00093A04"/>
    <w:rsid w:val="00093B45"/>
    <w:rsid w:val="00093D2F"/>
    <w:rsid w:val="000942F2"/>
    <w:rsid w:val="00094ADA"/>
    <w:rsid w:val="00094E4B"/>
    <w:rsid w:val="000950BD"/>
    <w:rsid w:val="00095282"/>
    <w:rsid w:val="00096D42"/>
    <w:rsid w:val="000974C9"/>
    <w:rsid w:val="00097ECF"/>
    <w:rsid w:val="000A0768"/>
    <w:rsid w:val="000A0DCC"/>
    <w:rsid w:val="000A1519"/>
    <w:rsid w:val="000A16A1"/>
    <w:rsid w:val="000A1D8B"/>
    <w:rsid w:val="000A29BF"/>
    <w:rsid w:val="000A2BD9"/>
    <w:rsid w:val="000A2D3C"/>
    <w:rsid w:val="000A347E"/>
    <w:rsid w:val="000A36F0"/>
    <w:rsid w:val="000A3EB1"/>
    <w:rsid w:val="000A426B"/>
    <w:rsid w:val="000A5935"/>
    <w:rsid w:val="000A5BF9"/>
    <w:rsid w:val="000A70D1"/>
    <w:rsid w:val="000B0B9C"/>
    <w:rsid w:val="000B16E6"/>
    <w:rsid w:val="000B2032"/>
    <w:rsid w:val="000B2492"/>
    <w:rsid w:val="000B2C4C"/>
    <w:rsid w:val="000B2EF8"/>
    <w:rsid w:val="000B31F6"/>
    <w:rsid w:val="000B32EF"/>
    <w:rsid w:val="000B345A"/>
    <w:rsid w:val="000B3462"/>
    <w:rsid w:val="000B3597"/>
    <w:rsid w:val="000B3947"/>
    <w:rsid w:val="000B3EE9"/>
    <w:rsid w:val="000B4C6E"/>
    <w:rsid w:val="000B5731"/>
    <w:rsid w:val="000B5C0C"/>
    <w:rsid w:val="000B5E11"/>
    <w:rsid w:val="000B5F45"/>
    <w:rsid w:val="000B63BD"/>
    <w:rsid w:val="000B647D"/>
    <w:rsid w:val="000B6DB4"/>
    <w:rsid w:val="000B6DFE"/>
    <w:rsid w:val="000B6E7A"/>
    <w:rsid w:val="000B7A9D"/>
    <w:rsid w:val="000C0F8B"/>
    <w:rsid w:val="000C18F7"/>
    <w:rsid w:val="000C22DB"/>
    <w:rsid w:val="000C24DA"/>
    <w:rsid w:val="000C2500"/>
    <w:rsid w:val="000C3914"/>
    <w:rsid w:val="000C3C93"/>
    <w:rsid w:val="000C50A4"/>
    <w:rsid w:val="000C55BB"/>
    <w:rsid w:val="000C69F8"/>
    <w:rsid w:val="000C7553"/>
    <w:rsid w:val="000C7609"/>
    <w:rsid w:val="000D0401"/>
    <w:rsid w:val="000D16E9"/>
    <w:rsid w:val="000D1C60"/>
    <w:rsid w:val="000D1F70"/>
    <w:rsid w:val="000D212F"/>
    <w:rsid w:val="000D21EA"/>
    <w:rsid w:val="000D254A"/>
    <w:rsid w:val="000D2675"/>
    <w:rsid w:val="000D326A"/>
    <w:rsid w:val="000D3496"/>
    <w:rsid w:val="000D3770"/>
    <w:rsid w:val="000D3985"/>
    <w:rsid w:val="000D3C11"/>
    <w:rsid w:val="000D3DD3"/>
    <w:rsid w:val="000D5404"/>
    <w:rsid w:val="000D54BA"/>
    <w:rsid w:val="000D5EF3"/>
    <w:rsid w:val="000D61F1"/>
    <w:rsid w:val="000D6DDE"/>
    <w:rsid w:val="000E010E"/>
    <w:rsid w:val="000E0CAB"/>
    <w:rsid w:val="000E0F4E"/>
    <w:rsid w:val="000E10C7"/>
    <w:rsid w:val="000E1273"/>
    <w:rsid w:val="000E194B"/>
    <w:rsid w:val="000E1BE1"/>
    <w:rsid w:val="000E2123"/>
    <w:rsid w:val="000E2A3A"/>
    <w:rsid w:val="000E2A86"/>
    <w:rsid w:val="000E2AB4"/>
    <w:rsid w:val="000E2E02"/>
    <w:rsid w:val="000E4D96"/>
    <w:rsid w:val="000E4E89"/>
    <w:rsid w:val="000E5D61"/>
    <w:rsid w:val="000F010A"/>
    <w:rsid w:val="000F0455"/>
    <w:rsid w:val="000F05AA"/>
    <w:rsid w:val="000F0CDB"/>
    <w:rsid w:val="000F0D13"/>
    <w:rsid w:val="000F0EF6"/>
    <w:rsid w:val="000F14B2"/>
    <w:rsid w:val="000F1DB8"/>
    <w:rsid w:val="000F21AA"/>
    <w:rsid w:val="000F22CB"/>
    <w:rsid w:val="000F2630"/>
    <w:rsid w:val="000F26CC"/>
    <w:rsid w:val="000F27A7"/>
    <w:rsid w:val="000F35B4"/>
    <w:rsid w:val="000F362D"/>
    <w:rsid w:val="000F3919"/>
    <w:rsid w:val="000F44ED"/>
    <w:rsid w:val="000F49D7"/>
    <w:rsid w:val="000F5737"/>
    <w:rsid w:val="000F6111"/>
    <w:rsid w:val="000F61D5"/>
    <w:rsid w:val="000F62CF"/>
    <w:rsid w:val="000F6E1E"/>
    <w:rsid w:val="000F733A"/>
    <w:rsid w:val="000F751D"/>
    <w:rsid w:val="000F77FE"/>
    <w:rsid w:val="000F7D98"/>
    <w:rsid w:val="00100661"/>
    <w:rsid w:val="00100AD0"/>
    <w:rsid w:val="00100BA6"/>
    <w:rsid w:val="00100DD0"/>
    <w:rsid w:val="0010203D"/>
    <w:rsid w:val="00102DB8"/>
    <w:rsid w:val="00102EB3"/>
    <w:rsid w:val="00103364"/>
    <w:rsid w:val="001036BA"/>
    <w:rsid w:val="001039AB"/>
    <w:rsid w:val="00104039"/>
    <w:rsid w:val="00104307"/>
    <w:rsid w:val="001054CE"/>
    <w:rsid w:val="00105C5C"/>
    <w:rsid w:val="00106194"/>
    <w:rsid w:val="001063F8"/>
    <w:rsid w:val="00106B12"/>
    <w:rsid w:val="0010758F"/>
    <w:rsid w:val="001075CA"/>
    <w:rsid w:val="00107FF8"/>
    <w:rsid w:val="00110907"/>
    <w:rsid w:val="0011097B"/>
    <w:rsid w:val="0011114C"/>
    <w:rsid w:val="00111496"/>
    <w:rsid w:val="0011196E"/>
    <w:rsid w:val="0011206D"/>
    <w:rsid w:val="00112365"/>
    <w:rsid w:val="00112C7E"/>
    <w:rsid w:val="0011349A"/>
    <w:rsid w:val="00113B91"/>
    <w:rsid w:val="00114EC3"/>
    <w:rsid w:val="001160B1"/>
    <w:rsid w:val="001165BD"/>
    <w:rsid w:val="001168C2"/>
    <w:rsid w:val="0011783C"/>
    <w:rsid w:val="00117C6E"/>
    <w:rsid w:val="00117F7E"/>
    <w:rsid w:val="0012168D"/>
    <w:rsid w:val="00121A52"/>
    <w:rsid w:val="00121C8A"/>
    <w:rsid w:val="001222A0"/>
    <w:rsid w:val="00124A85"/>
    <w:rsid w:val="00124E67"/>
    <w:rsid w:val="00125E5D"/>
    <w:rsid w:val="001267E8"/>
    <w:rsid w:val="00126A43"/>
    <w:rsid w:val="00126EB9"/>
    <w:rsid w:val="001272F4"/>
    <w:rsid w:val="00127497"/>
    <w:rsid w:val="0012789F"/>
    <w:rsid w:val="00127FA7"/>
    <w:rsid w:val="0013004A"/>
    <w:rsid w:val="001307B9"/>
    <w:rsid w:val="00131447"/>
    <w:rsid w:val="00133025"/>
    <w:rsid w:val="001339A4"/>
    <w:rsid w:val="001341C6"/>
    <w:rsid w:val="00134A70"/>
    <w:rsid w:val="0013509F"/>
    <w:rsid w:val="0013511A"/>
    <w:rsid w:val="00135202"/>
    <w:rsid w:val="001355CA"/>
    <w:rsid w:val="00135681"/>
    <w:rsid w:val="0013635B"/>
    <w:rsid w:val="00136899"/>
    <w:rsid w:val="00137488"/>
    <w:rsid w:val="00137876"/>
    <w:rsid w:val="00137A29"/>
    <w:rsid w:val="00140332"/>
    <w:rsid w:val="00140BA6"/>
    <w:rsid w:val="00140DDA"/>
    <w:rsid w:val="001411D6"/>
    <w:rsid w:val="001418F9"/>
    <w:rsid w:val="00141993"/>
    <w:rsid w:val="00141C1E"/>
    <w:rsid w:val="00142D34"/>
    <w:rsid w:val="0014339B"/>
    <w:rsid w:val="001439C2"/>
    <w:rsid w:val="00143AEC"/>
    <w:rsid w:val="0014401B"/>
    <w:rsid w:val="00144165"/>
    <w:rsid w:val="001448D7"/>
    <w:rsid w:val="00145BAF"/>
    <w:rsid w:val="00146D73"/>
    <w:rsid w:val="00146F17"/>
    <w:rsid w:val="00147933"/>
    <w:rsid w:val="001479DD"/>
    <w:rsid w:val="00147DE0"/>
    <w:rsid w:val="00147F52"/>
    <w:rsid w:val="0015068E"/>
    <w:rsid w:val="001506B5"/>
    <w:rsid w:val="00150899"/>
    <w:rsid w:val="0015313F"/>
    <w:rsid w:val="00153ABE"/>
    <w:rsid w:val="00153C2F"/>
    <w:rsid w:val="00153E1E"/>
    <w:rsid w:val="001548CC"/>
    <w:rsid w:val="00155951"/>
    <w:rsid w:val="0015606D"/>
    <w:rsid w:val="001563F4"/>
    <w:rsid w:val="00157592"/>
    <w:rsid w:val="00157A31"/>
    <w:rsid w:val="00163031"/>
    <w:rsid w:val="001630FC"/>
    <w:rsid w:val="00163B0B"/>
    <w:rsid w:val="00163E52"/>
    <w:rsid w:val="00165569"/>
    <w:rsid w:val="001655A3"/>
    <w:rsid w:val="001656CF"/>
    <w:rsid w:val="00165F13"/>
    <w:rsid w:val="001662D2"/>
    <w:rsid w:val="00166997"/>
    <w:rsid w:val="00166FD2"/>
    <w:rsid w:val="001674BF"/>
    <w:rsid w:val="00167796"/>
    <w:rsid w:val="001677D4"/>
    <w:rsid w:val="001717DA"/>
    <w:rsid w:val="00171F04"/>
    <w:rsid w:val="00172160"/>
    <w:rsid w:val="00172E5D"/>
    <w:rsid w:val="001731E0"/>
    <w:rsid w:val="00173B33"/>
    <w:rsid w:val="00174F78"/>
    <w:rsid w:val="001751E5"/>
    <w:rsid w:val="00175335"/>
    <w:rsid w:val="0017589A"/>
    <w:rsid w:val="00175CA2"/>
    <w:rsid w:val="00176E4F"/>
    <w:rsid w:val="00180369"/>
    <w:rsid w:val="00180768"/>
    <w:rsid w:val="00180A7A"/>
    <w:rsid w:val="00180B59"/>
    <w:rsid w:val="00181844"/>
    <w:rsid w:val="00181D1E"/>
    <w:rsid w:val="001827FF"/>
    <w:rsid w:val="001832B3"/>
    <w:rsid w:val="0018339E"/>
    <w:rsid w:val="001837C9"/>
    <w:rsid w:val="0018381E"/>
    <w:rsid w:val="001839B4"/>
    <w:rsid w:val="00183C8F"/>
    <w:rsid w:val="00184479"/>
    <w:rsid w:val="0018610F"/>
    <w:rsid w:val="00186847"/>
    <w:rsid w:val="00186E86"/>
    <w:rsid w:val="00187BE4"/>
    <w:rsid w:val="001906B4"/>
    <w:rsid w:val="00191103"/>
    <w:rsid w:val="001929DC"/>
    <w:rsid w:val="00193256"/>
    <w:rsid w:val="001942EF"/>
    <w:rsid w:val="0019546A"/>
    <w:rsid w:val="00195798"/>
    <w:rsid w:val="00195A22"/>
    <w:rsid w:val="00195DDA"/>
    <w:rsid w:val="00195E54"/>
    <w:rsid w:val="0019673B"/>
    <w:rsid w:val="00196834"/>
    <w:rsid w:val="00196B2D"/>
    <w:rsid w:val="00196C3B"/>
    <w:rsid w:val="00196F90"/>
    <w:rsid w:val="001972B8"/>
    <w:rsid w:val="001974B2"/>
    <w:rsid w:val="00197D35"/>
    <w:rsid w:val="001A010B"/>
    <w:rsid w:val="001A0767"/>
    <w:rsid w:val="001A1378"/>
    <w:rsid w:val="001A1B6C"/>
    <w:rsid w:val="001A1C4E"/>
    <w:rsid w:val="001A1DD1"/>
    <w:rsid w:val="001A20F6"/>
    <w:rsid w:val="001A2997"/>
    <w:rsid w:val="001A486E"/>
    <w:rsid w:val="001A48DE"/>
    <w:rsid w:val="001A4C46"/>
    <w:rsid w:val="001A5219"/>
    <w:rsid w:val="001A708F"/>
    <w:rsid w:val="001A752A"/>
    <w:rsid w:val="001A78CF"/>
    <w:rsid w:val="001A7F3C"/>
    <w:rsid w:val="001B0152"/>
    <w:rsid w:val="001B08A7"/>
    <w:rsid w:val="001B12E3"/>
    <w:rsid w:val="001B1361"/>
    <w:rsid w:val="001B1411"/>
    <w:rsid w:val="001B1977"/>
    <w:rsid w:val="001B1B32"/>
    <w:rsid w:val="001B2243"/>
    <w:rsid w:val="001B2583"/>
    <w:rsid w:val="001B3650"/>
    <w:rsid w:val="001B38CB"/>
    <w:rsid w:val="001B3F78"/>
    <w:rsid w:val="001B41C7"/>
    <w:rsid w:val="001B43C8"/>
    <w:rsid w:val="001B4757"/>
    <w:rsid w:val="001B5C0C"/>
    <w:rsid w:val="001B65B4"/>
    <w:rsid w:val="001B65BF"/>
    <w:rsid w:val="001B7124"/>
    <w:rsid w:val="001C0950"/>
    <w:rsid w:val="001C0AA0"/>
    <w:rsid w:val="001C0D13"/>
    <w:rsid w:val="001C196A"/>
    <w:rsid w:val="001C1B28"/>
    <w:rsid w:val="001C1F22"/>
    <w:rsid w:val="001C235B"/>
    <w:rsid w:val="001C29CB"/>
    <w:rsid w:val="001C2EB5"/>
    <w:rsid w:val="001C35FE"/>
    <w:rsid w:val="001C39B5"/>
    <w:rsid w:val="001C3A58"/>
    <w:rsid w:val="001C431E"/>
    <w:rsid w:val="001C4596"/>
    <w:rsid w:val="001C4774"/>
    <w:rsid w:val="001C50E9"/>
    <w:rsid w:val="001C5DBE"/>
    <w:rsid w:val="001C5F7F"/>
    <w:rsid w:val="001C66DF"/>
    <w:rsid w:val="001C6871"/>
    <w:rsid w:val="001C7549"/>
    <w:rsid w:val="001C77E1"/>
    <w:rsid w:val="001C7F52"/>
    <w:rsid w:val="001C7FAF"/>
    <w:rsid w:val="001D0CA1"/>
    <w:rsid w:val="001D174D"/>
    <w:rsid w:val="001D2D7E"/>
    <w:rsid w:val="001D306B"/>
    <w:rsid w:val="001D310D"/>
    <w:rsid w:val="001D343B"/>
    <w:rsid w:val="001D351B"/>
    <w:rsid w:val="001D36BF"/>
    <w:rsid w:val="001D3762"/>
    <w:rsid w:val="001D3851"/>
    <w:rsid w:val="001D3F4B"/>
    <w:rsid w:val="001D475C"/>
    <w:rsid w:val="001D4EB5"/>
    <w:rsid w:val="001D5241"/>
    <w:rsid w:val="001D7B9E"/>
    <w:rsid w:val="001E0261"/>
    <w:rsid w:val="001E0457"/>
    <w:rsid w:val="001E07FC"/>
    <w:rsid w:val="001E17A8"/>
    <w:rsid w:val="001E1D5A"/>
    <w:rsid w:val="001E2BE6"/>
    <w:rsid w:val="001E3194"/>
    <w:rsid w:val="001E3396"/>
    <w:rsid w:val="001E3B7E"/>
    <w:rsid w:val="001E3CDC"/>
    <w:rsid w:val="001E4A9D"/>
    <w:rsid w:val="001E4E90"/>
    <w:rsid w:val="001E53A1"/>
    <w:rsid w:val="001E5657"/>
    <w:rsid w:val="001E5DAB"/>
    <w:rsid w:val="001E5E3B"/>
    <w:rsid w:val="001E60F7"/>
    <w:rsid w:val="001E62A6"/>
    <w:rsid w:val="001E6534"/>
    <w:rsid w:val="001E74D7"/>
    <w:rsid w:val="001E74DB"/>
    <w:rsid w:val="001E7713"/>
    <w:rsid w:val="001F0E10"/>
    <w:rsid w:val="001F123C"/>
    <w:rsid w:val="001F1774"/>
    <w:rsid w:val="001F1964"/>
    <w:rsid w:val="001F1DDE"/>
    <w:rsid w:val="001F1EFB"/>
    <w:rsid w:val="001F2732"/>
    <w:rsid w:val="001F29A6"/>
    <w:rsid w:val="001F2BDF"/>
    <w:rsid w:val="001F3536"/>
    <w:rsid w:val="001F3A1A"/>
    <w:rsid w:val="001F3CE6"/>
    <w:rsid w:val="001F48F0"/>
    <w:rsid w:val="001F4AC8"/>
    <w:rsid w:val="001F54AA"/>
    <w:rsid w:val="001F5E84"/>
    <w:rsid w:val="001F5F9D"/>
    <w:rsid w:val="001F5FB9"/>
    <w:rsid w:val="001F60B7"/>
    <w:rsid w:val="001F7C86"/>
    <w:rsid w:val="001F7D6D"/>
    <w:rsid w:val="001F7F20"/>
    <w:rsid w:val="002003D6"/>
    <w:rsid w:val="00200B81"/>
    <w:rsid w:val="002015FE"/>
    <w:rsid w:val="0020175B"/>
    <w:rsid w:val="002018C5"/>
    <w:rsid w:val="00201D89"/>
    <w:rsid w:val="00202A8A"/>
    <w:rsid w:val="00202EF9"/>
    <w:rsid w:val="00203708"/>
    <w:rsid w:val="00203B8A"/>
    <w:rsid w:val="00203FFE"/>
    <w:rsid w:val="00205018"/>
    <w:rsid w:val="002066A6"/>
    <w:rsid w:val="0020670E"/>
    <w:rsid w:val="00206C22"/>
    <w:rsid w:val="00207C80"/>
    <w:rsid w:val="0021055D"/>
    <w:rsid w:val="00210850"/>
    <w:rsid w:val="002125DF"/>
    <w:rsid w:val="00212634"/>
    <w:rsid w:val="00212EF8"/>
    <w:rsid w:val="002130DF"/>
    <w:rsid w:val="00213D8E"/>
    <w:rsid w:val="00214228"/>
    <w:rsid w:val="00214F6B"/>
    <w:rsid w:val="0021514A"/>
    <w:rsid w:val="0021638F"/>
    <w:rsid w:val="0021664B"/>
    <w:rsid w:val="002172BE"/>
    <w:rsid w:val="002175DD"/>
    <w:rsid w:val="00217BED"/>
    <w:rsid w:val="00217C84"/>
    <w:rsid w:val="00220747"/>
    <w:rsid w:val="002212C9"/>
    <w:rsid w:val="00221CEE"/>
    <w:rsid w:val="00221E9A"/>
    <w:rsid w:val="00221F8C"/>
    <w:rsid w:val="00222A0E"/>
    <w:rsid w:val="0022300B"/>
    <w:rsid w:val="00223D61"/>
    <w:rsid w:val="00223DCB"/>
    <w:rsid w:val="00224A5C"/>
    <w:rsid w:val="002261AC"/>
    <w:rsid w:val="002265AD"/>
    <w:rsid w:val="002272CA"/>
    <w:rsid w:val="00227D87"/>
    <w:rsid w:val="002300AB"/>
    <w:rsid w:val="00230F28"/>
    <w:rsid w:val="002313B8"/>
    <w:rsid w:val="00231477"/>
    <w:rsid w:val="00231912"/>
    <w:rsid w:val="00231980"/>
    <w:rsid w:val="00231EE2"/>
    <w:rsid w:val="00232FE5"/>
    <w:rsid w:val="00233800"/>
    <w:rsid w:val="00234456"/>
    <w:rsid w:val="0023464F"/>
    <w:rsid w:val="00234E7F"/>
    <w:rsid w:val="00235953"/>
    <w:rsid w:val="00235EC8"/>
    <w:rsid w:val="00237547"/>
    <w:rsid w:val="00237866"/>
    <w:rsid w:val="0023787B"/>
    <w:rsid w:val="00237CF2"/>
    <w:rsid w:val="002401D5"/>
    <w:rsid w:val="0024045C"/>
    <w:rsid w:val="00241C4F"/>
    <w:rsid w:val="00242427"/>
    <w:rsid w:val="00242B59"/>
    <w:rsid w:val="00242D78"/>
    <w:rsid w:val="00243772"/>
    <w:rsid w:val="00244097"/>
    <w:rsid w:val="00244692"/>
    <w:rsid w:val="00244F12"/>
    <w:rsid w:val="00245E5A"/>
    <w:rsid w:val="00245FE0"/>
    <w:rsid w:val="00246C3A"/>
    <w:rsid w:val="002471DC"/>
    <w:rsid w:val="00247C8C"/>
    <w:rsid w:val="002502B8"/>
    <w:rsid w:val="002502DA"/>
    <w:rsid w:val="0025175E"/>
    <w:rsid w:val="00251BFB"/>
    <w:rsid w:val="00252A98"/>
    <w:rsid w:val="00253545"/>
    <w:rsid w:val="002536A8"/>
    <w:rsid w:val="002539FF"/>
    <w:rsid w:val="00253DDD"/>
    <w:rsid w:val="00253E41"/>
    <w:rsid w:val="00254B20"/>
    <w:rsid w:val="00254B2A"/>
    <w:rsid w:val="00254CE9"/>
    <w:rsid w:val="0025563D"/>
    <w:rsid w:val="00255A0A"/>
    <w:rsid w:val="0025638A"/>
    <w:rsid w:val="00256445"/>
    <w:rsid w:val="002568DC"/>
    <w:rsid w:val="00256C56"/>
    <w:rsid w:val="00256D1C"/>
    <w:rsid w:val="00256DCF"/>
    <w:rsid w:val="00257036"/>
    <w:rsid w:val="0025735B"/>
    <w:rsid w:val="0025767E"/>
    <w:rsid w:val="00257B01"/>
    <w:rsid w:val="00257C41"/>
    <w:rsid w:val="00257F45"/>
    <w:rsid w:val="00260263"/>
    <w:rsid w:val="00261515"/>
    <w:rsid w:val="002616AE"/>
    <w:rsid w:val="00262A31"/>
    <w:rsid w:val="0026359F"/>
    <w:rsid w:val="00263BBF"/>
    <w:rsid w:val="0026416D"/>
    <w:rsid w:val="00264666"/>
    <w:rsid w:val="00264969"/>
    <w:rsid w:val="00267377"/>
    <w:rsid w:val="00267A7B"/>
    <w:rsid w:val="00270B17"/>
    <w:rsid w:val="00270DF1"/>
    <w:rsid w:val="002715A8"/>
    <w:rsid w:val="00272F7D"/>
    <w:rsid w:val="00273A4F"/>
    <w:rsid w:val="00273ED5"/>
    <w:rsid w:val="00275828"/>
    <w:rsid w:val="00276121"/>
    <w:rsid w:val="00276ABC"/>
    <w:rsid w:val="00276B01"/>
    <w:rsid w:val="00276B5C"/>
    <w:rsid w:val="002771BD"/>
    <w:rsid w:val="00277354"/>
    <w:rsid w:val="00277AAA"/>
    <w:rsid w:val="002801F6"/>
    <w:rsid w:val="00280BD0"/>
    <w:rsid w:val="00281BC1"/>
    <w:rsid w:val="002826A6"/>
    <w:rsid w:val="0028385F"/>
    <w:rsid w:val="00283927"/>
    <w:rsid w:val="00283F23"/>
    <w:rsid w:val="00284536"/>
    <w:rsid w:val="00284ABF"/>
    <w:rsid w:val="00284B20"/>
    <w:rsid w:val="00285468"/>
    <w:rsid w:val="00286079"/>
    <w:rsid w:val="0028635D"/>
    <w:rsid w:val="002864E9"/>
    <w:rsid w:val="002868FD"/>
    <w:rsid w:val="00286D7C"/>
    <w:rsid w:val="00286F4B"/>
    <w:rsid w:val="002873C1"/>
    <w:rsid w:val="0028744F"/>
    <w:rsid w:val="00287CC3"/>
    <w:rsid w:val="002906D8"/>
    <w:rsid w:val="00290D85"/>
    <w:rsid w:val="0029114F"/>
    <w:rsid w:val="00291F94"/>
    <w:rsid w:val="00292A41"/>
    <w:rsid w:val="00292D3F"/>
    <w:rsid w:val="00292FA9"/>
    <w:rsid w:val="00293122"/>
    <w:rsid w:val="00294B00"/>
    <w:rsid w:val="002950CD"/>
    <w:rsid w:val="002955AC"/>
    <w:rsid w:val="002957B2"/>
    <w:rsid w:val="00295AEC"/>
    <w:rsid w:val="00296E2B"/>
    <w:rsid w:val="00297467"/>
    <w:rsid w:val="00297C04"/>
    <w:rsid w:val="00297DA2"/>
    <w:rsid w:val="002A04B2"/>
    <w:rsid w:val="002A06C7"/>
    <w:rsid w:val="002A1CDC"/>
    <w:rsid w:val="002A1F88"/>
    <w:rsid w:val="002A2479"/>
    <w:rsid w:val="002A25AA"/>
    <w:rsid w:val="002A2780"/>
    <w:rsid w:val="002A32E8"/>
    <w:rsid w:val="002A37FC"/>
    <w:rsid w:val="002A4480"/>
    <w:rsid w:val="002A55E4"/>
    <w:rsid w:val="002A59FA"/>
    <w:rsid w:val="002A663C"/>
    <w:rsid w:val="002A669C"/>
    <w:rsid w:val="002A7C2D"/>
    <w:rsid w:val="002A7DAC"/>
    <w:rsid w:val="002A7ECA"/>
    <w:rsid w:val="002A7F16"/>
    <w:rsid w:val="002B026B"/>
    <w:rsid w:val="002B0360"/>
    <w:rsid w:val="002B09BE"/>
    <w:rsid w:val="002B0A90"/>
    <w:rsid w:val="002B1456"/>
    <w:rsid w:val="002B1647"/>
    <w:rsid w:val="002B1A26"/>
    <w:rsid w:val="002B1CB6"/>
    <w:rsid w:val="002B455D"/>
    <w:rsid w:val="002B5085"/>
    <w:rsid w:val="002B53DB"/>
    <w:rsid w:val="002B5DBE"/>
    <w:rsid w:val="002B5E8B"/>
    <w:rsid w:val="002B6B43"/>
    <w:rsid w:val="002B734F"/>
    <w:rsid w:val="002B7514"/>
    <w:rsid w:val="002B79B6"/>
    <w:rsid w:val="002C00DB"/>
    <w:rsid w:val="002C03D8"/>
    <w:rsid w:val="002C0F88"/>
    <w:rsid w:val="002C121C"/>
    <w:rsid w:val="002C146D"/>
    <w:rsid w:val="002C18DA"/>
    <w:rsid w:val="002C28B8"/>
    <w:rsid w:val="002C3A14"/>
    <w:rsid w:val="002C42ED"/>
    <w:rsid w:val="002C4E80"/>
    <w:rsid w:val="002C5087"/>
    <w:rsid w:val="002C536A"/>
    <w:rsid w:val="002C583C"/>
    <w:rsid w:val="002C6359"/>
    <w:rsid w:val="002C6E26"/>
    <w:rsid w:val="002C70A2"/>
    <w:rsid w:val="002C7307"/>
    <w:rsid w:val="002C73A0"/>
    <w:rsid w:val="002C742E"/>
    <w:rsid w:val="002C7784"/>
    <w:rsid w:val="002D003E"/>
    <w:rsid w:val="002D0429"/>
    <w:rsid w:val="002D0700"/>
    <w:rsid w:val="002D0EE8"/>
    <w:rsid w:val="002D0FB3"/>
    <w:rsid w:val="002D11DA"/>
    <w:rsid w:val="002D2319"/>
    <w:rsid w:val="002D2B08"/>
    <w:rsid w:val="002D3226"/>
    <w:rsid w:val="002D3638"/>
    <w:rsid w:val="002D369E"/>
    <w:rsid w:val="002D3E59"/>
    <w:rsid w:val="002D4ED1"/>
    <w:rsid w:val="002D5F37"/>
    <w:rsid w:val="002D656B"/>
    <w:rsid w:val="002D69B0"/>
    <w:rsid w:val="002D7170"/>
    <w:rsid w:val="002D71DD"/>
    <w:rsid w:val="002E04F5"/>
    <w:rsid w:val="002E0798"/>
    <w:rsid w:val="002E0BE2"/>
    <w:rsid w:val="002E0FE4"/>
    <w:rsid w:val="002E17E5"/>
    <w:rsid w:val="002E1D3D"/>
    <w:rsid w:val="002E1FA1"/>
    <w:rsid w:val="002E2F12"/>
    <w:rsid w:val="002E31DD"/>
    <w:rsid w:val="002E37BD"/>
    <w:rsid w:val="002E41C5"/>
    <w:rsid w:val="002E4400"/>
    <w:rsid w:val="002E4C20"/>
    <w:rsid w:val="002E517B"/>
    <w:rsid w:val="002E55FC"/>
    <w:rsid w:val="002E6BA0"/>
    <w:rsid w:val="002E7F15"/>
    <w:rsid w:val="002F0333"/>
    <w:rsid w:val="002F0701"/>
    <w:rsid w:val="002F1215"/>
    <w:rsid w:val="002F1381"/>
    <w:rsid w:val="002F16AA"/>
    <w:rsid w:val="002F1A7C"/>
    <w:rsid w:val="002F1B6D"/>
    <w:rsid w:val="002F21BA"/>
    <w:rsid w:val="002F26DA"/>
    <w:rsid w:val="002F2B85"/>
    <w:rsid w:val="002F3061"/>
    <w:rsid w:val="002F3376"/>
    <w:rsid w:val="002F3499"/>
    <w:rsid w:val="002F3D68"/>
    <w:rsid w:val="002F49FB"/>
    <w:rsid w:val="002F59D3"/>
    <w:rsid w:val="002F5C49"/>
    <w:rsid w:val="002F5E06"/>
    <w:rsid w:val="002F60C7"/>
    <w:rsid w:val="002F7602"/>
    <w:rsid w:val="002F7E90"/>
    <w:rsid w:val="00300887"/>
    <w:rsid w:val="00300AAE"/>
    <w:rsid w:val="00300B00"/>
    <w:rsid w:val="00300E69"/>
    <w:rsid w:val="00302156"/>
    <w:rsid w:val="00302B9A"/>
    <w:rsid w:val="00303E67"/>
    <w:rsid w:val="0030453F"/>
    <w:rsid w:val="00304866"/>
    <w:rsid w:val="00305544"/>
    <w:rsid w:val="00305751"/>
    <w:rsid w:val="00306349"/>
    <w:rsid w:val="003072E2"/>
    <w:rsid w:val="0030747E"/>
    <w:rsid w:val="00307844"/>
    <w:rsid w:val="00310110"/>
    <w:rsid w:val="00310D24"/>
    <w:rsid w:val="00311DEA"/>
    <w:rsid w:val="00312C49"/>
    <w:rsid w:val="00313323"/>
    <w:rsid w:val="0031351E"/>
    <w:rsid w:val="0031353C"/>
    <w:rsid w:val="00314B88"/>
    <w:rsid w:val="003150AD"/>
    <w:rsid w:val="00316144"/>
    <w:rsid w:val="003163E0"/>
    <w:rsid w:val="00316BBB"/>
    <w:rsid w:val="003172AB"/>
    <w:rsid w:val="00317AC9"/>
    <w:rsid w:val="003203A4"/>
    <w:rsid w:val="0032094D"/>
    <w:rsid w:val="00320FF1"/>
    <w:rsid w:val="00321986"/>
    <w:rsid w:val="0032399F"/>
    <w:rsid w:val="00323DE0"/>
    <w:rsid w:val="00323E31"/>
    <w:rsid w:val="00323E35"/>
    <w:rsid w:val="0032586E"/>
    <w:rsid w:val="0032616F"/>
    <w:rsid w:val="003268E6"/>
    <w:rsid w:val="00326A9E"/>
    <w:rsid w:val="00326FAB"/>
    <w:rsid w:val="003274A2"/>
    <w:rsid w:val="00330358"/>
    <w:rsid w:val="00330402"/>
    <w:rsid w:val="0033044C"/>
    <w:rsid w:val="003306F4"/>
    <w:rsid w:val="0033126F"/>
    <w:rsid w:val="00332297"/>
    <w:rsid w:val="00332404"/>
    <w:rsid w:val="00332F33"/>
    <w:rsid w:val="00332F5C"/>
    <w:rsid w:val="003359A5"/>
    <w:rsid w:val="0033628D"/>
    <w:rsid w:val="003367C0"/>
    <w:rsid w:val="00337401"/>
    <w:rsid w:val="00340335"/>
    <w:rsid w:val="00340734"/>
    <w:rsid w:val="00340887"/>
    <w:rsid w:val="00340FA3"/>
    <w:rsid w:val="00341006"/>
    <w:rsid w:val="00341139"/>
    <w:rsid w:val="00342378"/>
    <w:rsid w:val="00342749"/>
    <w:rsid w:val="00343245"/>
    <w:rsid w:val="003437D4"/>
    <w:rsid w:val="00344F8D"/>
    <w:rsid w:val="0034547F"/>
    <w:rsid w:val="003462CF"/>
    <w:rsid w:val="003465F1"/>
    <w:rsid w:val="003465FA"/>
    <w:rsid w:val="00347154"/>
    <w:rsid w:val="00347176"/>
    <w:rsid w:val="00347438"/>
    <w:rsid w:val="00347589"/>
    <w:rsid w:val="003479DF"/>
    <w:rsid w:val="00347E72"/>
    <w:rsid w:val="00347F78"/>
    <w:rsid w:val="003507C1"/>
    <w:rsid w:val="00350802"/>
    <w:rsid w:val="003509A0"/>
    <w:rsid w:val="003514B0"/>
    <w:rsid w:val="00353D01"/>
    <w:rsid w:val="003547C5"/>
    <w:rsid w:val="00354BF2"/>
    <w:rsid w:val="00355FFD"/>
    <w:rsid w:val="00356133"/>
    <w:rsid w:val="003562A0"/>
    <w:rsid w:val="00356D30"/>
    <w:rsid w:val="00356D5B"/>
    <w:rsid w:val="00356E44"/>
    <w:rsid w:val="003573CF"/>
    <w:rsid w:val="00357874"/>
    <w:rsid w:val="00357E05"/>
    <w:rsid w:val="00357F7C"/>
    <w:rsid w:val="00357FD8"/>
    <w:rsid w:val="00361472"/>
    <w:rsid w:val="0036163A"/>
    <w:rsid w:val="003617EA"/>
    <w:rsid w:val="00362237"/>
    <w:rsid w:val="00362A73"/>
    <w:rsid w:val="003637B1"/>
    <w:rsid w:val="0036453E"/>
    <w:rsid w:val="00364DA0"/>
    <w:rsid w:val="0036604D"/>
    <w:rsid w:val="00366AD3"/>
    <w:rsid w:val="00366FEF"/>
    <w:rsid w:val="00370ADF"/>
    <w:rsid w:val="00370C7D"/>
    <w:rsid w:val="00370DDD"/>
    <w:rsid w:val="00371049"/>
    <w:rsid w:val="00371842"/>
    <w:rsid w:val="00371C42"/>
    <w:rsid w:val="003723E6"/>
    <w:rsid w:val="0037256A"/>
    <w:rsid w:val="003725A6"/>
    <w:rsid w:val="00373308"/>
    <w:rsid w:val="00373328"/>
    <w:rsid w:val="003737B7"/>
    <w:rsid w:val="00373CA5"/>
    <w:rsid w:val="00373D12"/>
    <w:rsid w:val="00374077"/>
    <w:rsid w:val="003771B8"/>
    <w:rsid w:val="00377519"/>
    <w:rsid w:val="00377CAC"/>
    <w:rsid w:val="0038025A"/>
    <w:rsid w:val="00380415"/>
    <w:rsid w:val="0038052A"/>
    <w:rsid w:val="003807F8"/>
    <w:rsid w:val="003808A3"/>
    <w:rsid w:val="003808B7"/>
    <w:rsid w:val="003808BF"/>
    <w:rsid w:val="00380AAC"/>
    <w:rsid w:val="00381B31"/>
    <w:rsid w:val="00381CE6"/>
    <w:rsid w:val="00381EBA"/>
    <w:rsid w:val="00381EE6"/>
    <w:rsid w:val="00382334"/>
    <w:rsid w:val="00382718"/>
    <w:rsid w:val="00383559"/>
    <w:rsid w:val="00383BB4"/>
    <w:rsid w:val="00385340"/>
    <w:rsid w:val="00385D46"/>
    <w:rsid w:val="00385E4B"/>
    <w:rsid w:val="00386941"/>
    <w:rsid w:val="00386DE5"/>
    <w:rsid w:val="00387130"/>
    <w:rsid w:val="003876F9"/>
    <w:rsid w:val="00390668"/>
    <w:rsid w:val="003908B1"/>
    <w:rsid w:val="00390A93"/>
    <w:rsid w:val="00390D85"/>
    <w:rsid w:val="00391239"/>
    <w:rsid w:val="00391650"/>
    <w:rsid w:val="003917A7"/>
    <w:rsid w:val="00391BFE"/>
    <w:rsid w:val="003929A0"/>
    <w:rsid w:val="00392DBE"/>
    <w:rsid w:val="00393701"/>
    <w:rsid w:val="00394D96"/>
    <w:rsid w:val="00394F9F"/>
    <w:rsid w:val="00395218"/>
    <w:rsid w:val="0039529C"/>
    <w:rsid w:val="00396DEB"/>
    <w:rsid w:val="00397D2C"/>
    <w:rsid w:val="003A059E"/>
    <w:rsid w:val="003A1577"/>
    <w:rsid w:val="003A1CB0"/>
    <w:rsid w:val="003A1D1A"/>
    <w:rsid w:val="003A1D3C"/>
    <w:rsid w:val="003A21A3"/>
    <w:rsid w:val="003A27B5"/>
    <w:rsid w:val="003A308F"/>
    <w:rsid w:val="003A3337"/>
    <w:rsid w:val="003A375B"/>
    <w:rsid w:val="003A4134"/>
    <w:rsid w:val="003A542E"/>
    <w:rsid w:val="003A5455"/>
    <w:rsid w:val="003A591E"/>
    <w:rsid w:val="003A62E7"/>
    <w:rsid w:val="003A68D4"/>
    <w:rsid w:val="003A70B8"/>
    <w:rsid w:val="003A7100"/>
    <w:rsid w:val="003A7917"/>
    <w:rsid w:val="003A7E11"/>
    <w:rsid w:val="003B06D1"/>
    <w:rsid w:val="003B1990"/>
    <w:rsid w:val="003B1CED"/>
    <w:rsid w:val="003B1FC9"/>
    <w:rsid w:val="003B2A21"/>
    <w:rsid w:val="003B32C3"/>
    <w:rsid w:val="003B3875"/>
    <w:rsid w:val="003B3B35"/>
    <w:rsid w:val="003B3EA9"/>
    <w:rsid w:val="003B4460"/>
    <w:rsid w:val="003B4A4B"/>
    <w:rsid w:val="003B4FD9"/>
    <w:rsid w:val="003B54F2"/>
    <w:rsid w:val="003B5519"/>
    <w:rsid w:val="003B557F"/>
    <w:rsid w:val="003B5B11"/>
    <w:rsid w:val="003B675D"/>
    <w:rsid w:val="003B7248"/>
    <w:rsid w:val="003B7611"/>
    <w:rsid w:val="003C01EE"/>
    <w:rsid w:val="003C0483"/>
    <w:rsid w:val="003C200F"/>
    <w:rsid w:val="003C2072"/>
    <w:rsid w:val="003C3527"/>
    <w:rsid w:val="003C362D"/>
    <w:rsid w:val="003C3BBC"/>
    <w:rsid w:val="003C40A0"/>
    <w:rsid w:val="003C40E3"/>
    <w:rsid w:val="003C43A6"/>
    <w:rsid w:val="003C4506"/>
    <w:rsid w:val="003C46FF"/>
    <w:rsid w:val="003C4AC7"/>
    <w:rsid w:val="003C5CF4"/>
    <w:rsid w:val="003C5E92"/>
    <w:rsid w:val="003C6D84"/>
    <w:rsid w:val="003C7F73"/>
    <w:rsid w:val="003D0C6B"/>
    <w:rsid w:val="003D0EEC"/>
    <w:rsid w:val="003D0F57"/>
    <w:rsid w:val="003D15C0"/>
    <w:rsid w:val="003D1E4F"/>
    <w:rsid w:val="003D237E"/>
    <w:rsid w:val="003D2543"/>
    <w:rsid w:val="003D309E"/>
    <w:rsid w:val="003D3861"/>
    <w:rsid w:val="003D3B10"/>
    <w:rsid w:val="003D4962"/>
    <w:rsid w:val="003D5FD1"/>
    <w:rsid w:val="003D62B8"/>
    <w:rsid w:val="003D6403"/>
    <w:rsid w:val="003D7A2A"/>
    <w:rsid w:val="003D7E73"/>
    <w:rsid w:val="003D7F08"/>
    <w:rsid w:val="003E0C80"/>
    <w:rsid w:val="003E0DC2"/>
    <w:rsid w:val="003E1049"/>
    <w:rsid w:val="003E12C9"/>
    <w:rsid w:val="003E1D76"/>
    <w:rsid w:val="003E264A"/>
    <w:rsid w:val="003E286C"/>
    <w:rsid w:val="003E28CB"/>
    <w:rsid w:val="003E2D83"/>
    <w:rsid w:val="003E34D6"/>
    <w:rsid w:val="003E3CD3"/>
    <w:rsid w:val="003E479B"/>
    <w:rsid w:val="003E5A71"/>
    <w:rsid w:val="003E5C68"/>
    <w:rsid w:val="003E5F7E"/>
    <w:rsid w:val="003E6844"/>
    <w:rsid w:val="003E68CF"/>
    <w:rsid w:val="003F008C"/>
    <w:rsid w:val="003F07D5"/>
    <w:rsid w:val="003F0976"/>
    <w:rsid w:val="003F0CD8"/>
    <w:rsid w:val="003F16EC"/>
    <w:rsid w:val="003F1CA6"/>
    <w:rsid w:val="003F37CE"/>
    <w:rsid w:val="003F4BF8"/>
    <w:rsid w:val="003F5208"/>
    <w:rsid w:val="003F565A"/>
    <w:rsid w:val="003F581C"/>
    <w:rsid w:val="003F5B7F"/>
    <w:rsid w:val="003F5C38"/>
    <w:rsid w:val="003F60A5"/>
    <w:rsid w:val="003F6261"/>
    <w:rsid w:val="003F7429"/>
    <w:rsid w:val="003F7488"/>
    <w:rsid w:val="00400B13"/>
    <w:rsid w:val="00400F91"/>
    <w:rsid w:val="00401916"/>
    <w:rsid w:val="00401C51"/>
    <w:rsid w:val="00401FA7"/>
    <w:rsid w:val="00402B9F"/>
    <w:rsid w:val="00403BD7"/>
    <w:rsid w:val="004053BE"/>
    <w:rsid w:val="004059C4"/>
    <w:rsid w:val="004062C1"/>
    <w:rsid w:val="00407298"/>
    <w:rsid w:val="00407BBF"/>
    <w:rsid w:val="0041018D"/>
    <w:rsid w:val="004106F3"/>
    <w:rsid w:val="00411295"/>
    <w:rsid w:val="00411BDC"/>
    <w:rsid w:val="0041359E"/>
    <w:rsid w:val="00413712"/>
    <w:rsid w:val="00413CA5"/>
    <w:rsid w:val="00413E6D"/>
    <w:rsid w:val="00414A91"/>
    <w:rsid w:val="00414E72"/>
    <w:rsid w:val="00415615"/>
    <w:rsid w:val="00416343"/>
    <w:rsid w:val="00416BC5"/>
    <w:rsid w:val="00416EE4"/>
    <w:rsid w:val="00417CF7"/>
    <w:rsid w:val="00420A69"/>
    <w:rsid w:val="0042102F"/>
    <w:rsid w:val="00422448"/>
    <w:rsid w:val="00422649"/>
    <w:rsid w:val="00422FE9"/>
    <w:rsid w:val="00423408"/>
    <w:rsid w:val="004248EA"/>
    <w:rsid w:val="0042527C"/>
    <w:rsid w:val="004253BF"/>
    <w:rsid w:val="004263D5"/>
    <w:rsid w:val="00426B4E"/>
    <w:rsid w:val="00427255"/>
    <w:rsid w:val="00427F62"/>
    <w:rsid w:val="0043005F"/>
    <w:rsid w:val="0043082E"/>
    <w:rsid w:val="00430949"/>
    <w:rsid w:val="00430A76"/>
    <w:rsid w:val="00431AAF"/>
    <w:rsid w:val="00431FF6"/>
    <w:rsid w:val="0043246E"/>
    <w:rsid w:val="0043290D"/>
    <w:rsid w:val="00432982"/>
    <w:rsid w:val="004330C5"/>
    <w:rsid w:val="004335DB"/>
    <w:rsid w:val="00433E52"/>
    <w:rsid w:val="004354C7"/>
    <w:rsid w:val="0043570B"/>
    <w:rsid w:val="00436DB2"/>
    <w:rsid w:val="0043708D"/>
    <w:rsid w:val="00437150"/>
    <w:rsid w:val="004376B6"/>
    <w:rsid w:val="00437E10"/>
    <w:rsid w:val="00437EE3"/>
    <w:rsid w:val="00440256"/>
    <w:rsid w:val="00440C2C"/>
    <w:rsid w:val="00441679"/>
    <w:rsid w:val="00442240"/>
    <w:rsid w:val="00442434"/>
    <w:rsid w:val="00442462"/>
    <w:rsid w:val="00443D16"/>
    <w:rsid w:val="004440CB"/>
    <w:rsid w:val="004451E6"/>
    <w:rsid w:val="00445491"/>
    <w:rsid w:val="00445539"/>
    <w:rsid w:val="0044582D"/>
    <w:rsid w:val="00445BBD"/>
    <w:rsid w:val="00445FD1"/>
    <w:rsid w:val="00446239"/>
    <w:rsid w:val="00446303"/>
    <w:rsid w:val="004475C9"/>
    <w:rsid w:val="00447DA0"/>
    <w:rsid w:val="00447E84"/>
    <w:rsid w:val="0045034C"/>
    <w:rsid w:val="004503B8"/>
    <w:rsid w:val="0045107C"/>
    <w:rsid w:val="004510D3"/>
    <w:rsid w:val="00451260"/>
    <w:rsid w:val="00451414"/>
    <w:rsid w:val="00451EC9"/>
    <w:rsid w:val="004524A1"/>
    <w:rsid w:val="00452747"/>
    <w:rsid w:val="00452F61"/>
    <w:rsid w:val="0045302B"/>
    <w:rsid w:val="00453627"/>
    <w:rsid w:val="004536A6"/>
    <w:rsid w:val="00453B42"/>
    <w:rsid w:val="0045456B"/>
    <w:rsid w:val="00456577"/>
    <w:rsid w:val="00457228"/>
    <w:rsid w:val="0045753A"/>
    <w:rsid w:val="004604E2"/>
    <w:rsid w:val="004618F5"/>
    <w:rsid w:val="0046365C"/>
    <w:rsid w:val="00463922"/>
    <w:rsid w:val="00464099"/>
    <w:rsid w:val="004644BC"/>
    <w:rsid w:val="0046620C"/>
    <w:rsid w:val="004662C5"/>
    <w:rsid w:val="004662E1"/>
    <w:rsid w:val="00466322"/>
    <w:rsid w:val="00466A3B"/>
    <w:rsid w:val="00467000"/>
    <w:rsid w:val="004679E2"/>
    <w:rsid w:val="00470007"/>
    <w:rsid w:val="004701D7"/>
    <w:rsid w:val="004705C1"/>
    <w:rsid w:val="00470872"/>
    <w:rsid w:val="00470D8C"/>
    <w:rsid w:val="004719FE"/>
    <w:rsid w:val="00471D05"/>
    <w:rsid w:val="004724D1"/>
    <w:rsid w:val="00473C41"/>
    <w:rsid w:val="004741E2"/>
    <w:rsid w:val="004749D1"/>
    <w:rsid w:val="00475742"/>
    <w:rsid w:val="004764F6"/>
    <w:rsid w:val="00476C4D"/>
    <w:rsid w:val="00476D93"/>
    <w:rsid w:val="00476E42"/>
    <w:rsid w:val="00477194"/>
    <w:rsid w:val="004771E5"/>
    <w:rsid w:val="004809B8"/>
    <w:rsid w:val="00480C48"/>
    <w:rsid w:val="004815BC"/>
    <w:rsid w:val="0048209F"/>
    <w:rsid w:val="00482C78"/>
    <w:rsid w:val="004845A9"/>
    <w:rsid w:val="00484744"/>
    <w:rsid w:val="004854B0"/>
    <w:rsid w:val="00485BE2"/>
    <w:rsid w:val="0048625B"/>
    <w:rsid w:val="004868F7"/>
    <w:rsid w:val="00487150"/>
    <w:rsid w:val="00487714"/>
    <w:rsid w:val="00487D5D"/>
    <w:rsid w:val="0049008D"/>
    <w:rsid w:val="00490821"/>
    <w:rsid w:val="00490EB3"/>
    <w:rsid w:val="004916E3"/>
    <w:rsid w:val="00491885"/>
    <w:rsid w:val="004918E5"/>
    <w:rsid w:val="00491934"/>
    <w:rsid w:val="00491EE1"/>
    <w:rsid w:val="00492028"/>
    <w:rsid w:val="00492BCE"/>
    <w:rsid w:val="00493922"/>
    <w:rsid w:val="004940C3"/>
    <w:rsid w:val="004946F6"/>
    <w:rsid w:val="0049482C"/>
    <w:rsid w:val="00494C07"/>
    <w:rsid w:val="00494DAA"/>
    <w:rsid w:val="00494FB8"/>
    <w:rsid w:val="0049741F"/>
    <w:rsid w:val="00497643"/>
    <w:rsid w:val="004A005E"/>
    <w:rsid w:val="004A0431"/>
    <w:rsid w:val="004A0625"/>
    <w:rsid w:val="004A0F2D"/>
    <w:rsid w:val="004A121E"/>
    <w:rsid w:val="004A2D30"/>
    <w:rsid w:val="004A3550"/>
    <w:rsid w:val="004A39D5"/>
    <w:rsid w:val="004A3A48"/>
    <w:rsid w:val="004A3D9D"/>
    <w:rsid w:val="004A3E34"/>
    <w:rsid w:val="004A4B33"/>
    <w:rsid w:val="004A5069"/>
    <w:rsid w:val="004A5494"/>
    <w:rsid w:val="004A557E"/>
    <w:rsid w:val="004A5A74"/>
    <w:rsid w:val="004A5E25"/>
    <w:rsid w:val="004A69EB"/>
    <w:rsid w:val="004A70D6"/>
    <w:rsid w:val="004A7EC3"/>
    <w:rsid w:val="004B08B6"/>
    <w:rsid w:val="004B0FF0"/>
    <w:rsid w:val="004B1058"/>
    <w:rsid w:val="004B3456"/>
    <w:rsid w:val="004B36A1"/>
    <w:rsid w:val="004B3ED7"/>
    <w:rsid w:val="004B43CB"/>
    <w:rsid w:val="004B5044"/>
    <w:rsid w:val="004B5360"/>
    <w:rsid w:val="004B64AF"/>
    <w:rsid w:val="004B68F1"/>
    <w:rsid w:val="004B6F1A"/>
    <w:rsid w:val="004B78A3"/>
    <w:rsid w:val="004C0FC1"/>
    <w:rsid w:val="004C10F6"/>
    <w:rsid w:val="004C1425"/>
    <w:rsid w:val="004C1C6D"/>
    <w:rsid w:val="004C1C91"/>
    <w:rsid w:val="004C3482"/>
    <w:rsid w:val="004C37C1"/>
    <w:rsid w:val="004C3DB9"/>
    <w:rsid w:val="004C5010"/>
    <w:rsid w:val="004C52F8"/>
    <w:rsid w:val="004C5AD3"/>
    <w:rsid w:val="004C7370"/>
    <w:rsid w:val="004C7AD1"/>
    <w:rsid w:val="004D0480"/>
    <w:rsid w:val="004D0638"/>
    <w:rsid w:val="004D0C07"/>
    <w:rsid w:val="004D0ED1"/>
    <w:rsid w:val="004D1385"/>
    <w:rsid w:val="004D1BE0"/>
    <w:rsid w:val="004D1D30"/>
    <w:rsid w:val="004D244B"/>
    <w:rsid w:val="004D345B"/>
    <w:rsid w:val="004D4215"/>
    <w:rsid w:val="004D4CE1"/>
    <w:rsid w:val="004D4DE7"/>
    <w:rsid w:val="004D56CD"/>
    <w:rsid w:val="004D5C4F"/>
    <w:rsid w:val="004D67DF"/>
    <w:rsid w:val="004D7216"/>
    <w:rsid w:val="004D7458"/>
    <w:rsid w:val="004D750D"/>
    <w:rsid w:val="004D764F"/>
    <w:rsid w:val="004D7BD6"/>
    <w:rsid w:val="004D7CED"/>
    <w:rsid w:val="004E098B"/>
    <w:rsid w:val="004E0CE5"/>
    <w:rsid w:val="004E1046"/>
    <w:rsid w:val="004E1474"/>
    <w:rsid w:val="004E1C81"/>
    <w:rsid w:val="004E29B5"/>
    <w:rsid w:val="004E3CDA"/>
    <w:rsid w:val="004E3DB2"/>
    <w:rsid w:val="004E4001"/>
    <w:rsid w:val="004E47D3"/>
    <w:rsid w:val="004E4D22"/>
    <w:rsid w:val="004E579F"/>
    <w:rsid w:val="004E5A54"/>
    <w:rsid w:val="004E5E32"/>
    <w:rsid w:val="004E67BC"/>
    <w:rsid w:val="004E67F4"/>
    <w:rsid w:val="004E69E2"/>
    <w:rsid w:val="004E6FCE"/>
    <w:rsid w:val="004E7311"/>
    <w:rsid w:val="004F04B7"/>
    <w:rsid w:val="004F0E98"/>
    <w:rsid w:val="004F17E3"/>
    <w:rsid w:val="004F1829"/>
    <w:rsid w:val="004F1966"/>
    <w:rsid w:val="004F1CDD"/>
    <w:rsid w:val="004F2E1E"/>
    <w:rsid w:val="004F33CE"/>
    <w:rsid w:val="004F375C"/>
    <w:rsid w:val="004F377C"/>
    <w:rsid w:val="004F3EB5"/>
    <w:rsid w:val="004F4AEF"/>
    <w:rsid w:val="004F5614"/>
    <w:rsid w:val="004F56A3"/>
    <w:rsid w:val="004F5766"/>
    <w:rsid w:val="004F596F"/>
    <w:rsid w:val="004F62D9"/>
    <w:rsid w:val="004F69B9"/>
    <w:rsid w:val="0050027F"/>
    <w:rsid w:val="00500690"/>
    <w:rsid w:val="005014F8"/>
    <w:rsid w:val="00501D85"/>
    <w:rsid w:val="00501DE1"/>
    <w:rsid w:val="0050393C"/>
    <w:rsid w:val="00503E0C"/>
    <w:rsid w:val="0050509C"/>
    <w:rsid w:val="00506026"/>
    <w:rsid w:val="00506A4D"/>
    <w:rsid w:val="005079A4"/>
    <w:rsid w:val="005079B2"/>
    <w:rsid w:val="005100FF"/>
    <w:rsid w:val="005101A3"/>
    <w:rsid w:val="005102E8"/>
    <w:rsid w:val="00511223"/>
    <w:rsid w:val="00511E24"/>
    <w:rsid w:val="005129FF"/>
    <w:rsid w:val="00512CA0"/>
    <w:rsid w:val="00512CBB"/>
    <w:rsid w:val="005134B7"/>
    <w:rsid w:val="0051427B"/>
    <w:rsid w:val="005146AF"/>
    <w:rsid w:val="00514A6A"/>
    <w:rsid w:val="00514BD6"/>
    <w:rsid w:val="00515413"/>
    <w:rsid w:val="005169F3"/>
    <w:rsid w:val="00516A6E"/>
    <w:rsid w:val="00517510"/>
    <w:rsid w:val="00517777"/>
    <w:rsid w:val="00520667"/>
    <w:rsid w:val="00520A13"/>
    <w:rsid w:val="00521B57"/>
    <w:rsid w:val="00522424"/>
    <w:rsid w:val="00522B21"/>
    <w:rsid w:val="00523D21"/>
    <w:rsid w:val="00523E39"/>
    <w:rsid w:val="005241E1"/>
    <w:rsid w:val="00524282"/>
    <w:rsid w:val="0052494A"/>
    <w:rsid w:val="00525162"/>
    <w:rsid w:val="00525BE8"/>
    <w:rsid w:val="00525E4B"/>
    <w:rsid w:val="005263AB"/>
    <w:rsid w:val="00526E14"/>
    <w:rsid w:val="00527005"/>
    <w:rsid w:val="00530029"/>
    <w:rsid w:val="005312C7"/>
    <w:rsid w:val="00531740"/>
    <w:rsid w:val="00532560"/>
    <w:rsid w:val="00532B41"/>
    <w:rsid w:val="0053367F"/>
    <w:rsid w:val="005348FD"/>
    <w:rsid w:val="00535FD5"/>
    <w:rsid w:val="00536AED"/>
    <w:rsid w:val="00536E3B"/>
    <w:rsid w:val="00537128"/>
    <w:rsid w:val="005375A2"/>
    <w:rsid w:val="0053765A"/>
    <w:rsid w:val="005406E1"/>
    <w:rsid w:val="005409F7"/>
    <w:rsid w:val="00540DBA"/>
    <w:rsid w:val="00541792"/>
    <w:rsid w:val="005418A0"/>
    <w:rsid w:val="00542A3C"/>
    <w:rsid w:val="00542A4A"/>
    <w:rsid w:val="00542F1D"/>
    <w:rsid w:val="005435F8"/>
    <w:rsid w:val="00543DC4"/>
    <w:rsid w:val="005440E9"/>
    <w:rsid w:val="005500C2"/>
    <w:rsid w:val="00550652"/>
    <w:rsid w:val="0055135D"/>
    <w:rsid w:val="00551501"/>
    <w:rsid w:val="0055250F"/>
    <w:rsid w:val="0055289C"/>
    <w:rsid w:val="00552AE0"/>
    <w:rsid w:val="00552F78"/>
    <w:rsid w:val="00553462"/>
    <w:rsid w:val="00553467"/>
    <w:rsid w:val="00553A2E"/>
    <w:rsid w:val="00553B84"/>
    <w:rsid w:val="00554423"/>
    <w:rsid w:val="00554473"/>
    <w:rsid w:val="00554DE2"/>
    <w:rsid w:val="00555855"/>
    <w:rsid w:val="00556E98"/>
    <w:rsid w:val="00557D17"/>
    <w:rsid w:val="00560F10"/>
    <w:rsid w:val="0056115B"/>
    <w:rsid w:val="005614F8"/>
    <w:rsid w:val="005617EC"/>
    <w:rsid w:val="00562737"/>
    <w:rsid w:val="00562DE1"/>
    <w:rsid w:val="005634E9"/>
    <w:rsid w:val="00563728"/>
    <w:rsid w:val="0056378F"/>
    <w:rsid w:val="00563988"/>
    <w:rsid w:val="005646A7"/>
    <w:rsid w:val="00564CFD"/>
    <w:rsid w:val="005652BA"/>
    <w:rsid w:val="005659E8"/>
    <w:rsid w:val="00565C67"/>
    <w:rsid w:val="00566409"/>
    <w:rsid w:val="0056661D"/>
    <w:rsid w:val="0056761D"/>
    <w:rsid w:val="00567DA2"/>
    <w:rsid w:val="00567E6B"/>
    <w:rsid w:val="00567F34"/>
    <w:rsid w:val="005700D7"/>
    <w:rsid w:val="005709A9"/>
    <w:rsid w:val="00570F6C"/>
    <w:rsid w:val="005711FD"/>
    <w:rsid w:val="005719EE"/>
    <w:rsid w:val="0057280A"/>
    <w:rsid w:val="00573E3A"/>
    <w:rsid w:val="00574169"/>
    <w:rsid w:val="00574569"/>
    <w:rsid w:val="00574CBC"/>
    <w:rsid w:val="005751B7"/>
    <w:rsid w:val="005756E7"/>
    <w:rsid w:val="005757F7"/>
    <w:rsid w:val="00575D2D"/>
    <w:rsid w:val="0057615B"/>
    <w:rsid w:val="00576354"/>
    <w:rsid w:val="005765B2"/>
    <w:rsid w:val="005766AB"/>
    <w:rsid w:val="00576C67"/>
    <w:rsid w:val="00576D7E"/>
    <w:rsid w:val="00577862"/>
    <w:rsid w:val="0057794B"/>
    <w:rsid w:val="00577D1D"/>
    <w:rsid w:val="005804B7"/>
    <w:rsid w:val="00580611"/>
    <w:rsid w:val="0058083F"/>
    <w:rsid w:val="00580F21"/>
    <w:rsid w:val="00581CE3"/>
    <w:rsid w:val="00582180"/>
    <w:rsid w:val="00582DE6"/>
    <w:rsid w:val="005842F2"/>
    <w:rsid w:val="00584891"/>
    <w:rsid w:val="00584AA8"/>
    <w:rsid w:val="00584DBD"/>
    <w:rsid w:val="00584F8D"/>
    <w:rsid w:val="00586234"/>
    <w:rsid w:val="005869C4"/>
    <w:rsid w:val="00587C3D"/>
    <w:rsid w:val="00587ECB"/>
    <w:rsid w:val="00587FE6"/>
    <w:rsid w:val="00590ABE"/>
    <w:rsid w:val="00590D80"/>
    <w:rsid w:val="0059171F"/>
    <w:rsid w:val="00593349"/>
    <w:rsid w:val="00593EC1"/>
    <w:rsid w:val="005948BD"/>
    <w:rsid w:val="005948FE"/>
    <w:rsid w:val="00595E99"/>
    <w:rsid w:val="00596EC7"/>
    <w:rsid w:val="005970DE"/>
    <w:rsid w:val="00597736"/>
    <w:rsid w:val="0059797B"/>
    <w:rsid w:val="005A004A"/>
    <w:rsid w:val="005A1341"/>
    <w:rsid w:val="005A1713"/>
    <w:rsid w:val="005A2FB2"/>
    <w:rsid w:val="005A37EA"/>
    <w:rsid w:val="005A3B66"/>
    <w:rsid w:val="005A4513"/>
    <w:rsid w:val="005A4584"/>
    <w:rsid w:val="005A46D8"/>
    <w:rsid w:val="005A600A"/>
    <w:rsid w:val="005A70C9"/>
    <w:rsid w:val="005A7663"/>
    <w:rsid w:val="005B0028"/>
    <w:rsid w:val="005B028C"/>
    <w:rsid w:val="005B0AE6"/>
    <w:rsid w:val="005B0E21"/>
    <w:rsid w:val="005B1444"/>
    <w:rsid w:val="005B235A"/>
    <w:rsid w:val="005B2813"/>
    <w:rsid w:val="005B30E8"/>
    <w:rsid w:val="005B31F2"/>
    <w:rsid w:val="005B32FB"/>
    <w:rsid w:val="005B37FE"/>
    <w:rsid w:val="005B477D"/>
    <w:rsid w:val="005B512C"/>
    <w:rsid w:val="005B535C"/>
    <w:rsid w:val="005B5BE3"/>
    <w:rsid w:val="005B5FAF"/>
    <w:rsid w:val="005B5FD8"/>
    <w:rsid w:val="005B63A3"/>
    <w:rsid w:val="005C0B3A"/>
    <w:rsid w:val="005C2C7F"/>
    <w:rsid w:val="005C319F"/>
    <w:rsid w:val="005C3A80"/>
    <w:rsid w:val="005C453F"/>
    <w:rsid w:val="005C4DC3"/>
    <w:rsid w:val="005C518A"/>
    <w:rsid w:val="005C54E3"/>
    <w:rsid w:val="005C68D2"/>
    <w:rsid w:val="005C6A8A"/>
    <w:rsid w:val="005C6E39"/>
    <w:rsid w:val="005C71E3"/>
    <w:rsid w:val="005D02E4"/>
    <w:rsid w:val="005D0BC1"/>
    <w:rsid w:val="005D0CB1"/>
    <w:rsid w:val="005D161C"/>
    <w:rsid w:val="005D1854"/>
    <w:rsid w:val="005D4813"/>
    <w:rsid w:val="005D66DD"/>
    <w:rsid w:val="005D731E"/>
    <w:rsid w:val="005D76EE"/>
    <w:rsid w:val="005D7EA5"/>
    <w:rsid w:val="005E17A4"/>
    <w:rsid w:val="005E20CD"/>
    <w:rsid w:val="005E2786"/>
    <w:rsid w:val="005E2A25"/>
    <w:rsid w:val="005E3526"/>
    <w:rsid w:val="005E3E16"/>
    <w:rsid w:val="005E4D3E"/>
    <w:rsid w:val="005E4FC8"/>
    <w:rsid w:val="005E50A6"/>
    <w:rsid w:val="005E646E"/>
    <w:rsid w:val="005E6521"/>
    <w:rsid w:val="005E6C6E"/>
    <w:rsid w:val="005E7CAC"/>
    <w:rsid w:val="005F06F4"/>
    <w:rsid w:val="005F0A81"/>
    <w:rsid w:val="005F0AC7"/>
    <w:rsid w:val="005F0EE2"/>
    <w:rsid w:val="005F1302"/>
    <w:rsid w:val="005F18FA"/>
    <w:rsid w:val="005F1A60"/>
    <w:rsid w:val="005F215C"/>
    <w:rsid w:val="005F25B6"/>
    <w:rsid w:val="005F346E"/>
    <w:rsid w:val="005F375D"/>
    <w:rsid w:val="005F3B0B"/>
    <w:rsid w:val="005F3E34"/>
    <w:rsid w:val="005F42D4"/>
    <w:rsid w:val="005F45C0"/>
    <w:rsid w:val="005F4CFC"/>
    <w:rsid w:val="005F5902"/>
    <w:rsid w:val="005F59D2"/>
    <w:rsid w:val="005F647C"/>
    <w:rsid w:val="005F6A64"/>
    <w:rsid w:val="005F741D"/>
    <w:rsid w:val="00600900"/>
    <w:rsid w:val="00600F51"/>
    <w:rsid w:val="0060120D"/>
    <w:rsid w:val="00601A2E"/>
    <w:rsid w:val="00601C90"/>
    <w:rsid w:val="006021B9"/>
    <w:rsid w:val="00602468"/>
    <w:rsid w:val="0060257B"/>
    <w:rsid w:val="006029B6"/>
    <w:rsid w:val="00602E8B"/>
    <w:rsid w:val="006033E7"/>
    <w:rsid w:val="0060416C"/>
    <w:rsid w:val="0060453E"/>
    <w:rsid w:val="006051DA"/>
    <w:rsid w:val="00605270"/>
    <w:rsid w:val="0060577A"/>
    <w:rsid w:val="006063B6"/>
    <w:rsid w:val="00606E05"/>
    <w:rsid w:val="0060716E"/>
    <w:rsid w:val="00607747"/>
    <w:rsid w:val="00607FFE"/>
    <w:rsid w:val="00610338"/>
    <w:rsid w:val="00611AFC"/>
    <w:rsid w:val="00611D32"/>
    <w:rsid w:val="00612AFE"/>
    <w:rsid w:val="00613C88"/>
    <w:rsid w:val="006145F3"/>
    <w:rsid w:val="00614AC1"/>
    <w:rsid w:val="00614D2F"/>
    <w:rsid w:val="00615801"/>
    <w:rsid w:val="0061598F"/>
    <w:rsid w:val="006159FB"/>
    <w:rsid w:val="0061656C"/>
    <w:rsid w:val="0061710C"/>
    <w:rsid w:val="0061734C"/>
    <w:rsid w:val="00617605"/>
    <w:rsid w:val="006178BD"/>
    <w:rsid w:val="00617A17"/>
    <w:rsid w:val="006202E2"/>
    <w:rsid w:val="00620DF1"/>
    <w:rsid w:val="00621A0A"/>
    <w:rsid w:val="00621C77"/>
    <w:rsid w:val="00622011"/>
    <w:rsid w:val="006225E7"/>
    <w:rsid w:val="0062350C"/>
    <w:rsid w:val="00623762"/>
    <w:rsid w:val="00623B08"/>
    <w:rsid w:val="00624C4E"/>
    <w:rsid w:val="00624C8C"/>
    <w:rsid w:val="006256BF"/>
    <w:rsid w:val="00626037"/>
    <w:rsid w:val="0062662E"/>
    <w:rsid w:val="00626683"/>
    <w:rsid w:val="0062712C"/>
    <w:rsid w:val="00627321"/>
    <w:rsid w:val="0062783C"/>
    <w:rsid w:val="00627C3A"/>
    <w:rsid w:val="00627C73"/>
    <w:rsid w:val="006306E9"/>
    <w:rsid w:val="00630F8D"/>
    <w:rsid w:val="00632B39"/>
    <w:rsid w:val="00634168"/>
    <w:rsid w:val="00634D08"/>
    <w:rsid w:val="00634E39"/>
    <w:rsid w:val="00634F9C"/>
    <w:rsid w:val="00635196"/>
    <w:rsid w:val="006357CD"/>
    <w:rsid w:val="00635D81"/>
    <w:rsid w:val="00636A0F"/>
    <w:rsid w:val="00637858"/>
    <w:rsid w:val="0064035D"/>
    <w:rsid w:val="00640B95"/>
    <w:rsid w:val="00641006"/>
    <w:rsid w:val="006416A3"/>
    <w:rsid w:val="006416B9"/>
    <w:rsid w:val="00642E32"/>
    <w:rsid w:val="006432E7"/>
    <w:rsid w:val="00643A57"/>
    <w:rsid w:val="00643B41"/>
    <w:rsid w:val="006440F2"/>
    <w:rsid w:val="0064461A"/>
    <w:rsid w:val="0064475B"/>
    <w:rsid w:val="0064489C"/>
    <w:rsid w:val="0064717F"/>
    <w:rsid w:val="006475A8"/>
    <w:rsid w:val="00647DBD"/>
    <w:rsid w:val="00650196"/>
    <w:rsid w:val="00651FC3"/>
    <w:rsid w:val="0065216D"/>
    <w:rsid w:val="0065225E"/>
    <w:rsid w:val="0065278B"/>
    <w:rsid w:val="00652F88"/>
    <w:rsid w:val="006535B2"/>
    <w:rsid w:val="0065362D"/>
    <w:rsid w:val="00653834"/>
    <w:rsid w:val="00653C76"/>
    <w:rsid w:val="006544B8"/>
    <w:rsid w:val="006545EB"/>
    <w:rsid w:val="006546C2"/>
    <w:rsid w:val="00654E5F"/>
    <w:rsid w:val="00655BFE"/>
    <w:rsid w:val="00656D9A"/>
    <w:rsid w:val="00660945"/>
    <w:rsid w:val="00661024"/>
    <w:rsid w:val="00661304"/>
    <w:rsid w:val="00662212"/>
    <w:rsid w:val="00662789"/>
    <w:rsid w:val="006628CB"/>
    <w:rsid w:val="00665101"/>
    <w:rsid w:val="006661F2"/>
    <w:rsid w:val="00666C9F"/>
    <w:rsid w:val="00667D75"/>
    <w:rsid w:val="00670A16"/>
    <w:rsid w:val="0067120D"/>
    <w:rsid w:val="006712DE"/>
    <w:rsid w:val="0067158A"/>
    <w:rsid w:val="00671A39"/>
    <w:rsid w:val="00671E0A"/>
    <w:rsid w:val="006728CD"/>
    <w:rsid w:val="00672EDB"/>
    <w:rsid w:val="00673309"/>
    <w:rsid w:val="00673D79"/>
    <w:rsid w:val="00673DF0"/>
    <w:rsid w:val="0067409F"/>
    <w:rsid w:val="006740ED"/>
    <w:rsid w:val="006743B5"/>
    <w:rsid w:val="006743DA"/>
    <w:rsid w:val="00674DFF"/>
    <w:rsid w:val="00676263"/>
    <w:rsid w:val="00680722"/>
    <w:rsid w:val="0068088D"/>
    <w:rsid w:val="006809A1"/>
    <w:rsid w:val="00681157"/>
    <w:rsid w:val="00681526"/>
    <w:rsid w:val="00681D6F"/>
    <w:rsid w:val="006829E6"/>
    <w:rsid w:val="0068314A"/>
    <w:rsid w:val="006853BD"/>
    <w:rsid w:val="006853CD"/>
    <w:rsid w:val="00685782"/>
    <w:rsid w:val="006858FB"/>
    <w:rsid w:val="00685A34"/>
    <w:rsid w:val="00685D40"/>
    <w:rsid w:val="00685DAF"/>
    <w:rsid w:val="00685E2F"/>
    <w:rsid w:val="006873A1"/>
    <w:rsid w:val="00687D9B"/>
    <w:rsid w:val="006903EB"/>
    <w:rsid w:val="00690695"/>
    <w:rsid w:val="006907E3"/>
    <w:rsid w:val="00690AFE"/>
    <w:rsid w:val="00691416"/>
    <w:rsid w:val="00691D81"/>
    <w:rsid w:val="0069257A"/>
    <w:rsid w:val="006925F9"/>
    <w:rsid w:val="00692C47"/>
    <w:rsid w:val="00692D48"/>
    <w:rsid w:val="00693AC1"/>
    <w:rsid w:val="00693DDE"/>
    <w:rsid w:val="006941C5"/>
    <w:rsid w:val="006950D6"/>
    <w:rsid w:val="00695CC2"/>
    <w:rsid w:val="00695E15"/>
    <w:rsid w:val="0069616C"/>
    <w:rsid w:val="006974AC"/>
    <w:rsid w:val="006A1122"/>
    <w:rsid w:val="006A28DA"/>
    <w:rsid w:val="006A2E2F"/>
    <w:rsid w:val="006A3129"/>
    <w:rsid w:val="006A350D"/>
    <w:rsid w:val="006A37D7"/>
    <w:rsid w:val="006A3ACD"/>
    <w:rsid w:val="006A4449"/>
    <w:rsid w:val="006A475C"/>
    <w:rsid w:val="006A5AA0"/>
    <w:rsid w:val="006A69C4"/>
    <w:rsid w:val="006A6E76"/>
    <w:rsid w:val="006A7328"/>
    <w:rsid w:val="006A7B32"/>
    <w:rsid w:val="006A7F54"/>
    <w:rsid w:val="006B027A"/>
    <w:rsid w:val="006B0534"/>
    <w:rsid w:val="006B19AA"/>
    <w:rsid w:val="006B1B2E"/>
    <w:rsid w:val="006B1CA9"/>
    <w:rsid w:val="006B29D8"/>
    <w:rsid w:val="006B2FD1"/>
    <w:rsid w:val="006B3610"/>
    <w:rsid w:val="006B40A5"/>
    <w:rsid w:val="006B4221"/>
    <w:rsid w:val="006B42D6"/>
    <w:rsid w:val="006B4361"/>
    <w:rsid w:val="006B4510"/>
    <w:rsid w:val="006B56E7"/>
    <w:rsid w:val="006B573B"/>
    <w:rsid w:val="006B5BCF"/>
    <w:rsid w:val="006B5E14"/>
    <w:rsid w:val="006B675F"/>
    <w:rsid w:val="006B6A7C"/>
    <w:rsid w:val="006B7766"/>
    <w:rsid w:val="006B7B2E"/>
    <w:rsid w:val="006B7D4B"/>
    <w:rsid w:val="006C000E"/>
    <w:rsid w:val="006C233E"/>
    <w:rsid w:val="006C30A5"/>
    <w:rsid w:val="006C3377"/>
    <w:rsid w:val="006C3593"/>
    <w:rsid w:val="006C361E"/>
    <w:rsid w:val="006C3BA2"/>
    <w:rsid w:val="006C3F48"/>
    <w:rsid w:val="006C414B"/>
    <w:rsid w:val="006C4186"/>
    <w:rsid w:val="006C4923"/>
    <w:rsid w:val="006C5E69"/>
    <w:rsid w:val="006C5EA3"/>
    <w:rsid w:val="006C7294"/>
    <w:rsid w:val="006C7F65"/>
    <w:rsid w:val="006D06CC"/>
    <w:rsid w:val="006D0B10"/>
    <w:rsid w:val="006D1A1C"/>
    <w:rsid w:val="006D282D"/>
    <w:rsid w:val="006D2A6F"/>
    <w:rsid w:val="006D309C"/>
    <w:rsid w:val="006D3939"/>
    <w:rsid w:val="006D394C"/>
    <w:rsid w:val="006D424C"/>
    <w:rsid w:val="006D440D"/>
    <w:rsid w:val="006D4855"/>
    <w:rsid w:val="006D4927"/>
    <w:rsid w:val="006D50CE"/>
    <w:rsid w:val="006D51F0"/>
    <w:rsid w:val="006D55BB"/>
    <w:rsid w:val="006D56CD"/>
    <w:rsid w:val="006D6482"/>
    <w:rsid w:val="006D78B9"/>
    <w:rsid w:val="006D7D6A"/>
    <w:rsid w:val="006E02DC"/>
    <w:rsid w:val="006E0A3F"/>
    <w:rsid w:val="006E0B19"/>
    <w:rsid w:val="006E14C5"/>
    <w:rsid w:val="006E1A02"/>
    <w:rsid w:val="006E2258"/>
    <w:rsid w:val="006E263A"/>
    <w:rsid w:val="006E2888"/>
    <w:rsid w:val="006E38EA"/>
    <w:rsid w:val="006E48EA"/>
    <w:rsid w:val="006E54CD"/>
    <w:rsid w:val="006E5864"/>
    <w:rsid w:val="006E6DF5"/>
    <w:rsid w:val="006E7193"/>
    <w:rsid w:val="006F07E0"/>
    <w:rsid w:val="006F1543"/>
    <w:rsid w:val="006F17D1"/>
    <w:rsid w:val="006F2397"/>
    <w:rsid w:val="006F2EB3"/>
    <w:rsid w:val="006F2F93"/>
    <w:rsid w:val="006F4689"/>
    <w:rsid w:val="006F4DD6"/>
    <w:rsid w:val="006F4F0A"/>
    <w:rsid w:val="006F5711"/>
    <w:rsid w:val="006F5B98"/>
    <w:rsid w:val="006F5F68"/>
    <w:rsid w:val="006F6369"/>
    <w:rsid w:val="006F6A83"/>
    <w:rsid w:val="006F728B"/>
    <w:rsid w:val="006F72C9"/>
    <w:rsid w:val="006F739A"/>
    <w:rsid w:val="007000AC"/>
    <w:rsid w:val="007008AD"/>
    <w:rsid w:val="00700B71"/>
    <w:rsid w:val="00700D59"/>
    <w:rsid w:val="00701E2B"/>
    <w:rsid w:val="00701F21"/>
    <w:rsid w:val="0070257C"/>
    <w:rsid w:val="007039F0"/>
    <w:rsid w:val="0070524F"/>
    <w:rsid w:val="0070582E"/>
    <w:rsid w:val="007067E3"/>
    <w:rsid w:val="00706B01"/>
    <w:rsid w:val="00706D02"/>
    <w:rsid w:val="00706EAA"/>
    <w:rsid w:val="0070704B"/>
    <w:rsid w:val="0070716C"/>
    <w:rsid w:val="007077FD"/>
    <w:rsid w:val="00707B69"/>
    <w:rsid w:val="007101CB"/>
    <w:rsid w:val="007116B9"/>
    <w:rsid w:val="00711A33"/>
    <w:rsid w:val="00711B64"/>
    <w:rsid w:val="0071393A"/>
    <w:rsid w:val="00714128"/>
    <w:rsid w:val="0071465E"/>
    <w:rsid w:val="0071557B"/>
    <w:rsid w:val="0071581D"/>
    <w:rsid w:val="00715BF5"/>
    <w:rsid w:val="00716023"/>
    <w:rsid w:val="0071666A"/>
    <w:rsid w:val="00717455"/>
    <w:rsid w:val="0072051E"/>
    <w:rsid w:val="007213F1"/>
    <w:rsid w:val="00722617"/>
    <w:rsid w:val="0072282B"/>
    <w:rsid w:val="00722CE9"/>
    <w:rsid w:val="00723AB2"/>
    <w:rsid w:val="007243E5"/>
    <w:rsid w:val="00724A2D"/>
    <w:rsid w:val="00724C45"/>
    <w:rsid w:val="00725883"/>
    <w:rsid w:val="007260B6"/>
    <w:rsid w:val="0072633D"/>
    <w:rsid w:val="007276BF"/>
    <w:rsid w:val="0073031C"/>
    <w:rsid w:val="007303D5"/>
    <w:rsid w:val="00730498"/>
    <w:rsid w:val="007306C7"/>
    <w:rsid w:val="007317DF"/>
    <w:rsid w:val="007322DD"/>
    <w:rsid w:val="00732354"/>
    <w:rsid w:val="007324F3"/>
    <w:rsid w:val="007327A7"/>
    <w:rsid w:val="0073348F"/>
    <w:rsid w:val="007335BF"/>
    <w:rsid w:val="00733A08"/>
    <w:rsid w:val="00734442"/>
    <w:rsid w:val="00734728"/>
    <w:rsid w:val="00734A2E"/>
    <w:rsid w:val="00734B86"/>
    <w:rsid w:val="00734F87"/>
    <w:rsid w:val="007351B7"/>
    <w:rsid w:val="00735D2D"/>
    <w:rsid w:val="00735FB4"/>
    <w:rsid w:val="00736354"/>
    <w:rsid w:val="007366E1"/>
    <w:rsid w:val="00736A26"/>
    <w:rsid w:val="007371F6"/>
    <w:rsid w:val="007373BB"/>
    <w:rsid w:val="00737926"/>
    <w:rsid w:val="00737AD4"/>
    <w:rsid w:val="007400EC"/>
    <w:rsid w:val="007402CC"/>
    <w:rsid w:val="0074066D"/>
    <w:rsid w:val="007412AD"/>
    <w:rsid w:val="007412F9"/>
    <w:rsid w:val="007414FF"/>
    <w:rsid w:val="0074270D"/>
    <w:rsid w:val="0074293F"/>
    <w:rsid w:val="00742D16"/>
    <w:rsid w:val="00743354"/>
    <w:rsid w:val="007436B1"/>
    <w:rsid w:val="0074386D"/>
    <w:rsid w:val="00743FAD"/>
    <w:rsid w:val="00744CAF"/>
    <w:rsid w:val="0074578C"/>
    <w:rsid w:val="007458ED"/>
    <w:rsid w:val="00745E60"/>
    <w:rsid w:val="00746AA3"/>
    <w:rsid w:val="00746C4A"/>
    <w:rsid w:val="00746CDA"/>
    <w:rsid w:val="007472D0"/>
    <w:rsid w:val="00747416"/>
    <w:rsid w:val="0074789F"/>
    <w:rsid w:val="00750E27"/>
    <w:rsid w:val="00751509"/>
    <w:rsid w:val="00752213"/>
    <w:rsid w:val="007530F5"/>
    <w:rsid w:val="00753AA2"/>
    <w:rsid w:val="00754700"/>
    <w:rsid w:val="00754C40"/>
    <w:rsid w:val="0075556A"/>
    <w:rsid w:val="00755858"/>
    <w:rsid w:val="007562BE"/>
    <w:rsid w:val="007566FE"/>
    <w:rsid w:val="0075681E"/>
    <w:rsid w:val="00756F31"/>
    <w:rsid w:val="00760252"/>
    <w:rsid w:val="00762239"/>
    <w:rsid w:val="0076323E"/>
    <w:rsid w:val="0076361E"/>
    <w:rsid w:val="0076391B"/>
    <w:rsid w:val="0076440B"/>
    <w:rsid w:val="00764846"/>
    <w:rsid w:val="00765112"/>
    <w:rsid w:val="007655A7"/>
    <w:rsid w:val="007659A8"/>
    <w:rsid w:val="0076660A"/>
    <w:rsid w:val="00766BA9"/>
    <w:rsid w:val="00766DFD"/>
    <w:rsid w:val="007670EB"/>
    <w:rsid w:val="007671B1"/>
    <w:rsid w:val="0076794F"/>
    <w:rsid w:val="00767BBB"/>
    <w:rsid w:val="00767E86"/>
    <w:rsid w:val="0077018D"/>
    <w:rsid w:val="00771236"/>
    <w:rsid w:val="0077373E"/>
    <w:rsid w:val="00773C09"/>
    <w:rsid w:val="0077533E"/>
    <w:rsid w:val="007754CD"/>
    <w:rsid w:val="0077556C"/>
    <w:rsid w:val="0077776C"/>
    <w:rsid w:val="00777D7F"/>
    <w:rsid w:val="00780049"/>
    <w:rsid w:val="007811CE"/>
    <w:rsid w:val="00781321"/>
    <w:rsid w:val="007817B4"/>
    <w:rsid w:val="00782ABC"/>
    <w:rsid w:val="00782C35"/>
    <w:rsid w:val="00783325"/>
    <w:rsid w:val="007838F8"/>
    <w:rsid w:val="0078391B"/>
    <w:rsid w:val="0078413E"/>
    <w:rsid w:val="00784623"/>
    <w:rsid w:val="0078519E"/>
    <w:rsid w:val="007853A4"/>
    <w:rsid w:val="00786F78"/>
    <w:rsid w:val="0078760E"/>
    <w:rsid w:val="007904EB"/>
    <w:rsid w:val="007918F5"/>
    <w:rsid w:val="00792D67"/>
    <w:rsid w:val="0079361B"/>
    <w:rsid w:val="007937B3"/>
    <w:rsid w:val="007945BC"/>
    <w:rsid w:val="007949C5"/>
    <w:rsid w:val="00795332"/>
    <w:rsid w:val="0079650A"/>
    <w:rsid w:val="00796D2E"/>
    <w:rsid w:val="00796E65"/>
    <w:rsid w:val="00796EAB"/>
    <w:rsid w:val="0079775B"/>
    <w:rsid w:val="007A068A"/>
    <w:rsid w:val="007A07EC"/>
    <w:rsid w:val="007A1022"/>
    <w:rsid w:val="007A14C2"/>
    <w:rsid w:val="007A15BC"/>
    <w:rsid w:val="007A194F"/>
    <w:rsid w:val="007A1A8E"/>
    <w:rsid w:val="007A1B63"/>
    <w:rsid w:val="007A2368"/>
    <w:rsid w:val="007A2FAF"/>
    <w:rsid w:val="007A2FB6"/>
    <w:rsid w:val="007A3E75"/>
    <w:rsid w:val="007A483A"/>
    <w:rsid w:val="007A4DA8"/>
    <w:rsid w:val="007A5067"/>
    <w:rsid w:val="007A6152"/>
    <w:rsid w:val="007A683F"/>
    <w:rsid w:val="007A701D"/>
    <w:rsid w:val="007A777C"/>
    <w:rsid w:val="007A7C10"/>
    <w:rsid w:val="007A7CE0"/>
    <w:rsid w:val="007A7DB9"/>
    <w:rsid w:val="007B0179"/>
    <w:rsid w:val="007B042B"/>
    <w:rsid w:val="007B0E2F"/>
    <w:rsid w:val="007B11C8"/>
    <w:rsid w:val="007B12F3"/>
    <w:rsid w:val="007B210F"/>
    <w:rsid w:val="007B23A1"/>
    <w:rsid w:val="007B41A0"/>
    <w:rsid w:val="007B4BCD"/>
    <w:rsid w:val="007B541B"/>
    <w:rsid w:val="007B57F8"/>
    <w:rsid w:val="007B5955"/>
    <w:rsid w:val="007B5E52"/>
    <w:rsid w:val="007B6A1A"/>
    <w:rsid w:val="007B6BCD"/>
    <w:rsid w:val="007B75C0"/>
    <w:rsid w:val="007B7852"/>
    <w:rsid w:val="007C0934"/>
    <w:rsid w:val="007C0DB1"/>
    <w:rsid w:val="007C1608"/>
    <w:rsid w:val="007C31BE"/>
    <w:rsid w:val="007C4824"/>
    <w:rsid w:val="007C54CD"/>
    <w:rsid w:val="007C635B"/>
    <w:rsid w:val="007C6B1A"/>
    <w:rsid w:val="007C7473"/>
    <w:rsid w:val="007C7D43"/>
    <w:rsid w:val="007D0D1C"/>
    <w:rsid w:val="007D1913"/>
    <w:rsid w:val="007D19AD"/>
    <w:rsid w:val="007D2783"/>
    <w:rsid w:val="007D2AD0"/>
    <w:rsid w:val="007D3349"/>
    <w:rsid w:val="007D47E9"/>
    <w:rsid w:val="007D4EC5"/>
    <w:rsid w:val="007D4EF5"/>
    <w:rsid w:val="007D58D9"/>
    <w:rsid w:val="007D6F2E"/>
    <w:rsid w:val="007D700F"/>
    <w:rsid w:val="007D71E0"/>
    <w:rsid w:val="007D7242"/>
    <w:rsid w:val="007D72AD"/>
    <w:rsid w:val="007D761F"/>
    <w:rsid w:val="007E09FF"/>
    <w:rsid w:val="007E0E59"/>
    <w:rsid w:val="007E18EA"/>
    <w:rsid w:val="007E19A1"/>
    <w:rsid w:val="007E2510"/>
    <w:rsid w:val="007E2E88"/>
    <w:rsid w:val="007E31E9"/>
    <w:rsid w:val="007E3A40"/>
    <w:rsid w:val="007E4F02"/>
    <w:rsid w:val="007E4F2D"/>
    <w:rsid w:val="007E4F6F"/>
    <w:rsid w:val="007E54F2"/>
    <w:rsid w:val="007E57A7"/>
    <w:rsid w:val="007E6225"/>
    <w:rsid w:val="007E76C3"/>
    <w:rsid w:val="007E792F"/>
    <w:rsid w:val="007F0AA9"/>
    <w:rsid w:val="007F14E7"/>
    <w:rsid w:val="007F1D28"/>
    <w:rsid w:val="007F1F9E"/>
    <w:rsid w:val="007F1FE4"/>
    <w:rsid w:val="007F216B"/>
    <w:rsid w:val="007F2579"/>
    <w:rsid w:val="007F3515"/>
    <w:rsid w:val="007F53AD"/>
    <w:rsid w:val="007F612A"/>
    <w:rsid w:val="007F6965"/>
    <w:rsid w:val="007F6BBA"/>
    <w:rsid w:val="008008C7"/>
    <w:rsid w:val="008013D4"/>
    <w:rsid w:val="008015F2"/>
    <w:rsid w:val="00801E6C"/>
    <w:rsid w:val="008021CD"/>
    <w:rsid w:val="00802652"/>
    <w:rsid w:val="00802792"/>
    <w:rsid w:val="00802EBF"/>
    <w:rsid w:val="0080387A"/>
    <w:rsid w:val="00804C0B"/>
    <w:rsid w:val="00804CB3"/>
    <w:rsid w:val="00805378"/>
    <w:rsid w:val="00805C1C"/>
    <w:rsid w:val="00805FC9"/>
    <w:rsid w:val="008069ED"/>
    <w:rsid w:val="0080707D"/>
    <w:rsid w:val="00807199"/>
    <w:rsid w:val="008072A6"/>
    <w:rsid w:val="00807828"/>
    <w:rsid w:val="00810172"/>
    <w:rsid w:val="00810596"/>
    <w:rsid w:val="008107B2"/>
    <w:rsid w:val="00811863"/>
    <w:rsid w:val="00811DFD"/>
    <w:rsid w:val="00814AAE"/>
    <w:rsid w:val="00814EE3"/>
    <w:rsid w:val="0081683D"/>
    <w:rsid w:val="00816938"/>
    <w:rsid w:val="00817078"/>
    <w:rsid w:val="0081793B"/>
    <w:rsid w:val="0082007A"/>
    <w:rsid w:val="00820946"/>
    <w:rsid w:val="00820A2B"/>
    <w:rsid w:val="008212A0"/>
    <w:rsid w:val="008213BE"/>
    <w:rsid w:val="00821707"/>
    <w:rsid w:val="008219CF"/>
    <w:rsid w:val="00822EAA"/>
    <w:rsid w:val="00824AF5"/>
    <w:rsid w:val="00824B98"/>
    <w:rsid w:val="00824CE6"/>
    <w:rsid w:val="008250C2"/>
    <w:rsid w:val="00825F90"/>
    <w:rsid w:val="00826425"/>
    <w:rsid w:val="00826A2D"/>
    <w:rsid w:val="00827777"/>
    <w:rsid w:val="00827810"/>
    <w:rsid w:val="008278BE"/>
    <w:rsid w:val="008313EC"/>
    <w:rsid w:val="00831EC3"/>
    <w:rsid w:val="00833135"/>
    <w:rsid w:val="0083327D"/>
    <w:rsid w:val="0083356F"/>
    <w:rsid w:val="00833FDF"/>
    <w:rsid w:val="0083444F"/>
    <w:rsid w:val="008345D9"/>
    <w:rsid w:val="00834965"/>
    <w:rsid w:val="00834D76"/>
    <w:rsid w:val="00835EDC"/>
    <w:rsid w:val="00836339"/>
    <w:rsid w:val="00837A22"/>
    <w:rsid w:val="0084011E"/>
    <w:rsid w:val="0084084B"/>
    <w:rsid w:val="00840B9E"/>
    <w:rsid w:val="00841D7A"/>
    <w:rsid w:val="00841DB8"/>
    <w:rsid w:val="0084207A"/>
    <w:rsid w:val="00842B97"/>
    <w:rsid w:val="00843BE0"/>
    <w:rsid w:val="00845905"/>
    <w:rsid w:val="00846236"/>
    <w:rsid w:val="00847B4C"/>
    <w:rsid w:val="00850963"/>
    <w:rsid w:val="00850DDA"/>
    <w:rsid w:val="008516FA"/>
    <w:rsid w:val="00851786"/>
    <w:rsid w:val="00851903"/>
    <w:rsid w:val="00851DCE"/>
    <w:rsid w:val="00852FB6"/>
    <w:rsid w:val="008533C6"/>
    <w:rsid w:val="00853912"/>
    <w:rsid w:val="008546C2"/>
    <w:rsid w:val="00854B62"/>
    <w:rsid w:val="008551FC"/>
    <w:rsid w:val="00855A98"/>
    <w:rsid w:val="00856BF8"/>
    <w:rsid w:val="00856D8E"/>
    <w:rsid w:val="008571E7"/>
    <w:rsid w:val="0085734A"/>
    <w:rsid w:val="008573CF"/>
    <w:rsid w:val="0086013C"/>
    <w:rsid w:val="008611FF"/>
    <w:rsid w:val="00861350"/>
    <w:rsid w:val="0086164F"/>
    <w:rsid w:val="008620D7"/>
    <w:rsid w:val="008623A1"/>
    <w:rsid w:val="00862710"/>
    <w:rsid w:val="00862E6D"/>
    <w:rsid w:val="0086300B"/>
    <w:rsid w:val="0086345B"/>
    <w:rsid w:val="00863EFA"/>
    <w:rsid w:val="00864E93"/>
    <w:rsid w:val="008657DC"/>
    <w:rsid w:val="00865D06"/>
    <w:rsid w:val="00865D7A"/>
    <w:rsid w:val="00866015"/>
    <w:rsid w:val="00866F18"/>
    <w:rsid w:val="00867023"/>
    <w:rsid w:val="008674EA"/>
    <w:rsid w:val="00870513"/>
    <w:rsid w:val="00870999"/>
    <w:rsid w:val="008714BE"/>
    <w:rsid w:val="00871A43"/>
    <w:rsid w:val="00872133"/>
    <w:rsid w:val="00872B19"/>
    <w:rsid w:val="00872B88"/>
    <w:rsid w:val="0087308C"/>
    <w:rsid w:val="008730EC"/>
    <w:rsid w:val="008731D9"/>
    <w:rsid w:val="00873247"/>
    <w:rsid w:val="00873CC6"/>
    <w:rsid w:val="00874631"/>
    <w:rsid w:val="00875449"/>
    <w:rsid w:val="008756F4"/>
    <w:rsid w:val="008759B7"/>
    <w:rsid w:val="0087627F"/>
    <w:rsid w:val="00876896"/>
    <w:rsid w:val="00876BBD"/>
    <w:rsid w:val="00876DFB"/>
    <w:rsid w:val="00880296"/>
    <w:rsid w:val="0088086E"/>
    <w:rsid w:val="00880F0C"/>
    <w:rsid w:val="00880F51"/>
    <w:rsid w:val="008811DC"/>
    <w:rsid w:val="00881231"/>
    <w:rsid w:val="00881CA8"/>
    <w:rsid w:val="00882E65"/>
    <w:rsid w:val="00883E77"/>
    <w:rsid w:val="0088422F"/>
    <w:rsid w:val="008856F8"/>
    <w:rsid w:val="00885C37"/>
    <w:rsid w:val="008861EB"/>
    <w:rsid w:val="008869BC"/>
    <w:rsid w:val="00887EBD"/>
    <w:rsid w:val="008902C5"/>
    <w:rsid w:val="00890847"/>
    <w:rsid w:val="00891300"/>
    <w:rsid w:val="00891758"/>
    <w:rsid w:val="00891D1D"/>
    <w:rsid w:val="00891D67"/>
    <w:rsid w:val="00891DF6"/>
    <w:rsid w:val="00891FDD"/>
    <w:rsid w:val="008920C0"/>
    <w:rsid w:val="00892579"/>
    <w:rsid w:val="00892B56"/>
    <w:rsid w:val="008932F2"/>
    <w:rsid w:val="00893628"/>
    <w:rsid w:val="00893EA9"/>
    <w:rsid w:val="00894499"/>
    <w:rsid w:val="00894B97"/>
    <w:rsid w:val="00895849"/>
    <w:rsid w:val="008962C0"/>
    <w:rsid w:val="00896C8A"/>
    <w:rsid w:val="008972DC"/>
    <w:rsid w:val="00897518"/>
    <w:rsid w:val="008A016B"/>
    <w:rsid w:val="008A03D5"/>
    <w:rsid w:val="008A04EB"/>
    <w:rsid w:val="008A0B7D"/>
    <w:rsid w:val="008A1105"/>
    <w:rsid w:val="008A2050"/>
    <w:rsid w:val="008A23D8"/>
    <w:rsid w:val="008A2BC5"/>
    <w:rsid w:val="008A2BF4"/>
    <w:rsid w:val="008A2F77"/>
    <w:rsid w:val="008A3093"/>
    <w:rsid w:val="008A3146"/>
    <w:rsid w:val="008A355E"/>
    <w:rsid w:val="008A38A0"/>
    <w:rsid w:val="008A3E94"/>
    <w:rsid w:val="008A4056"/>
    <w:rsid w:val="008A424F"/>
    <w:rsid w:val="008A44D2"/>
    <w:rsid w:val="008A4528"/>
    <w:rsid w:val="008A460A"/>
    <w:rsid w:val="008A4EA9"/>
    <w:rsid w:val="008A5703"/>
    <w:rsid w:val="008A5F06"/>
    <w:rsid w:val="008A5F52"/>
    <w:rsid w:val="008A60E6"/>
    <w:rsid w:val="008A6107"/>
    <w:rsid w:val="008A637C"/>
    <w:rsid w:val="008A71F1"/>
    <w:rsid w:val="008A7AB2"/>
    <w:rsid w:val="008A7C99"/>
    <w:rsid w:val="008B0538"/>
    <w:rsid w:val="008B0F3B"/>
    <w:rsid w:val="008B1812"/>
    <w:rsid w:val="008B195C"/>
    <w:rsid w:val="008B2763"/>
    <w:rsid w:val="008B2A72"/>
    <w:rsid w:val="008B2E28"/>
    <w:rsid w:val="008B37DE"/>
    <w:rsid w:val="008B48B7"/>
    <w:rsid w:val="008B4FE4"/>
    <w:rsid w:val="008B5195"/>
    <w:rsid w:val="008B5D9E"/>
    <w:rsid w:val="008B6298"/>
    <w:rsid w:val="008B67E4"/>
    <w:rsid w:val="008B6B1A"/>
    <w:rsid w:val="008B6CB9"/>
    <w:rsid w:val="008C1987"/>
    <w:rsid w:val="008C1E6F"/>
    <w:rsid w:val="008C257C"/>
    <w:rsid w:val="008C340A"/>
    <w:rsid w:val="008C3487"/>
    <w:rsid w:val="008C3D3D"/>
    <w:rsid w:val="008C5582"/>
    <w:rsid w:val="008C5E5B"/>
    <w:rsid w:val="008C5FE1"/>
    <w:rsid w:val="008C6655"/>
    <w:rsid w:val="008C6673"/>
    <w:rsid w:val="008C7662"/>
    <w:rsid w:val="008C7D21"/>
    <w:rsid w:val="008D01B0"/>
    <w:rsid w:val="008D0D09"/>
    <w:rsid w:val="008D0F17"/>
    <w:rsid w:val="008D194A"/>
    <w:rsid w:val="008D1C99"/>
    <w:rsid w:val="008D2759"/>
    <w:rsid w:val="008D33BD"/>
    <w:rsid w:val="008D354A"/>
    <w:rsid w:val="008D3A48"/>
    <w:rsid w:val="008D3BDA"/>
    <w:rsid w:val="008D436B"/>
    <w:rsid w:val="008D5890"/>
    <w:rsid w:val="008D66C4"/>
    <w:rsid w:val="008D684F"/>
    <w:rsid w:val="008D6F64"/>
    <w:rsid w:val="008D704F"/>
    <w:rsid w:val="008E0005"/>
    <w:rsid w:val="008E009A"/>
    <w:rsid w:val="008E0591"/>
    <w:rsid w:val="008E06E8"/>
    <w:rsid w:val="008E07A9"/>
    <w:rsid w:val="008E08F3"/>
    <w:rsid w:val="008E0FEA"/>
    <w:rsid w:val="008E144B"/>
    <w:rsid w:val="008E206E"/>
    <w:rsid w:val="008E3075"/>
    <w:rsid w:val="008E3BAC"/>
    <w:rsid w:val="008E4E0D"/>
    <w:rsid w:val="008E6968"/>
    <w:rsid w:val="008E73A9"/>
    <w:rsid w:val="008E743C"/>
    <w:rsid w:val="008E77ED"/>
    <w:rsid w:val="008F047E"/>
    <w:rsid w:val="008F09F3"/>
    <w:rsid w:val="008F0A32"/>
    <w:rsid w:val="008F223E"/>
    <w:rsid w:val="008F234F"/>
    <w:rsid w:val="008F2454"/>
    <w:rsid w:val="008F27D0"/>
    <w:rsid w:val="008F2EF2"/>
    <w:rsid w:val="008F3B52"/>
    <w:rsid w:val="008F3FDF"/>
    <w:rsid w:val="008F4BC8"/>
    <w:rsid w:val="008F4F7E"/>
    <w:rsid w:val="008F5098"/>
    <w:rsid w:val="008F5616"/>
    <w:rsid w:val="008F5644"/>
    <w:rsid w:val="008F56A8"/>
    <w:rsid w:val="008F6B98"/>
    <w:rsid w:val="008F6E22"/>
    <w:rsid w:val="008F74C9"/>
    <w:rsid w:val="00900321"/>
    <w:rsid w:val="009003E9"/>
    <w:rsid w:val="00903274"/>
    <w:rsid w:val="0090411E"/>
    <w:rsid w:val="009041D7"/>
    <w:rsid w:val="00904581"/>
    <w:rsid w:val="0090506F"/>
    <w:rsid w:val="009061FF"/>
    <w:rsid w:val="00906361"/>
    <w:rsid w:val="009063D1"/>
    <w:rsid w:val="00906710"/>
    <w:rsid w:val="00906889"/>
    <w:rsid w:val="00906BF8"/>
    <w:rsid w:val="00906CB9"/>
    <w:rsid w:val="0090707B"/>
    <w:rsid w:val="00907CCA"/>
    <w:rsid w:val="00911137"/>
    <w:rsid w:val="00911A2D"/>
    <w:rsid w:val="0091249A"/>
    <w:rsid w:val="009135EF"/>
    <w:rsid w:val="009138B2"/>
    <w:rsid w:val="00913B35"/>
    <w:rsid w:val="00913FE2"/>
    <w:rsid w:val="0091426D"/>
    <w:rsid w:val="0091461D"/>
    <w:rsid w:val="009146E6"/>
    <w:rsid w:val="00914D12"/>
    <w:rsid w:val="00915760"/>
    <w:rsid w:val="009157B5"/>
    <w:rsid w:val="0091582D"/>
    <w:rsid w:val="00916042"/>
    <w:rsid w:val="009206BB"/>
    <w:rsid w:val="00920900"/>
    <w:rsid w:val="00920970"/>
    <w:rsid w:val="00921033"/>
    <w:rsid w:val="009212AF"/>
    <w:rsid w:val="00923799"/>
    <w:rsid w:val="00923F04"/>
    <w:rsid w:val="00923F46"/>
    <w:rsid w:val="0092509F"/>
    <w:rsid w:val="00925132"/>
    <w:rsid w:val="009258DC"/>
    <w:rsid w:val="00925A2B"/>
    <w:rsid w:val="009260DC"/>
    <w:rsid w:val="009264DA"/>
    <w:rsid w:val="009267E7"/>
    <w:rsid w:val="00927026"/>
    <w:rsid w:val="009270CC"/>
    <w:rsid w:val="00927918"/>
    <w:rsid w:val="00927979"/>
    <w:rsid w:val="00927B61"/>
    <w:rsid w:val="009315DF"/>
    <w:rsid w:val="009319EA"/>
    <w:rsid w:val="00931D15"/>
    <w:rsid w:val="00931E1E"/>
    <w:rsid w:val="00931F51"/>
    <w:rsid w:val="00932DBA"/>
    <w:rsid w:val="00933545"/>
    <w:rsid w:val="009335E9"/>
    <w:rsid w:val="00933B25"/>
    <w:rsid w:val="00933E11"/>
    <w:rsid w:val="0093598E"/>
    <w:rsid w:val="00935A2E"/>
    <w:rsid w:val="00936184"/>
    <w:rsid w:val="00936AF1"/>
    <w:rsid w:val="00936C84"/>
    <w:rsid w:val="00936F47"/>
    <w:rsid w:val="009373EC"/>
    <w:rsid w:val="009374E1"/>
    <w:rsid w:val="00940161"/>
    <w:rsid w:val="009417A4"/>
    <w:rsid w:val="00941A40"/>
    <w:rsid w:val="00941E12"/>
    <w:rsid w:val="00943EF5"/>
    <w:rsid w:val="00943FCF"/>
    <w:rsid w:val="0094431D"/>
    <w:rsid w:val="00944BB0"/>
    <w:rsid w:val="00944D64"/>
    <w:rsid w:val="009452FE"/>
    <w:rsid w:val="009453CA"/>
    <w:rsid w:val="00945C4F"/>
    <w:rsid w:val="009460E8"/>
    <w:rsid w:val="00946291"/>
    <w:rsid w:val="009467C4"/>
    <w:rsid w:val="00946BC4"/>
    <w:rsid w:val="0094716A"/>
    <w:rsid w:val="00950CC2"/>
    <w:rsid w:val="009517FA"/>
    <w:rsid w:val="009520B9"/>
    <w:rsid w:val="009523A6"/>
    <w:rsid w:val="0095240D"/>
    <w:rsid w:val="00952D44"/>
    <w:rsid w:val="00952DF4"/>
    <w:rsid w:val="0095383F"/>
    <w:rsid w:val="00953ADA"/>
    <w:rsid w:val="0095432F"/>
    <w:rsid w:val="00954421"/>
    <w:rsid w:val="0095495A"/>
    <w:rsid w:val="00954C39"/>
    <w:rsid w:val="00955506"/>
    <w:rsid w:val="00955521"/>
    <w:rsid w:val="0095609F"/>
    <w:rsid w:val="00956802"/>
    <w:rsid w:val="00957337"/>
    <w:rsid w:val="009574D3"/>
    <w:rsid w:val="0095769C"/>
    <w:rsid w:val="00957BC8"/>
    <w:rsid w:val="009601FC"/>
    <w:rsid w:val="00960BB5"/>
    <w:rsid w:val="00960CD8"/>
    <w:rsid w:val="0096105F"/>
    <w:rsid w:val="00961E7E"/>
    <w:rsid w:val="00962358"/>
    <w:rsid w:val="00962D38"/>
    <w:rsid w:val="00962DB7"/>
    <w:rsid w:val="00962FFD"/>
    <w:rsid w:val="009632CA"/>
    <w:rsid w:val="00963318"/>
    <w:rsid w:val="00963B15"/>
    <w:rsid w:val="00964EA8"/>
    <w:rsid w:val="0096555D"/>
    <w:rsid w:val="00965D8C"/>
    <w:rsid w:val="0096603E"/>
    <w:rsid w:val="00966377"/>
    <w:rsid w:val="0096649E"/>
    <w:rsid w:val="00966B5F"/>
    <w:rsid w:val="00966BF5"/>
    <w:rsid w:val="00967275"/>
    <w:rsid w:val="00967830"/>
    <w:rsid w:val="00970489"/>
    <w:rsid w:val="00970C61"/>
    <w:rsid w:val="0097326C"/>
    <w:rsid w:val="0097334B"/>
    <w:rsid w:val="0097372D"/>
    <w:rsid w:val="00973EFB"/>
    <w:rsid w:val="00974730"/>
    <w:rsid w:val="00974B11"/>
    <w:rsid w:val="00974F4B"/>
    <w:rsid w:val="009756C7"/>
    <w:rsid w:val="00975710"/>
    <w:rsid w:val="00975DB8"/>
    <w:rsid w:val="0097676B"/>
    <w:rsid w:val="00977F7F"/>
    <w:rsid w:val="00980112"/>
    <w:rsid w:val="00980288"/>
    <w:rsid w:val="0098062A"/>
    <w:rsid w:val="009809F6"/>
    <w:rsid w:val="009811E0"/>
    <w:rsid w:val="0098151D"/>
    <w:rsid w:val="00981F12"/>
    <w:rsid w:val="00981F32"/>
    <w:rsid w:val="00981FB9"/>
    <w:rsid w:val="00982808"/>
    <w:rsid w:val="00982C5A"/>
    <w:rsid w:val="00984053"/>
    <w:rsid w:val="00984173"/>
    <w:rsid w:val="0098420D"/>
    <w:rsid w:val="009853BE"/>
    <w:rsid w:val="009854A5"/>
    <w:rsid w:val="00985FF1"/>
    <w:rsid w:val="00986400"/>
    <w:rsid w:val="009866DA"/>
    <w:rsid w:val="00987A35"/>
    <w:rsid w:val="00987C45"/>
    <w:rsid w:val="00987ECB"/>
    <w:rsid w:val="009903BD"/>
    <w:rsid w:val="00990526"/>
    <w:rsid w:val="009905F9"/>
    <w:rsid w:val="00990637"/>
    <w:rsid w:val="009906D4"/>
    <w:rsid w:val="00990BA0"/>
    <w:rsid w:val="0099131A"/>
    <w:rsid w:val="00991CE8"/>
    <w:rsid w:val="009943DD"/>
    <w:rsid w:val="0099479B"/>
    <w:rsid w:val="00994ABD"/>
    <w:rsid w:val="00994B86"/>
    <w:rsid w:val="009956F5"/>
    <w:rsid w:val="00995860"/>
    <w:rsid w:val="00997B62"/>
    <w:rsid w:val="00997E9E"/>
    <w:rsid w:val="00997F56"/>
    <w:rsid w:val="009A0499"/>
    <w:rsid w:val="009A09EF"/>
    <w:rsid w:val="009A0B89"/>
    <w:rsid w:val="009A185A"/>
    <w:rsid w:val="009A18CB"/>
    <w:rsid w:val="009A1BFC"/>
    <w:rsid w:val="009A1E5D"/>
    <w:rsid w:val="009A1EE2"/>
    <w:rsid w:val="009A2837"/>
    <w:rsid w:val="009A346E"/>
    <w:rsid w:val="009A3B7D"/>
    <w:rsid w:val="009A3FF0"/>
    <w:rsid w:val="009A40AD"/>
    <w:rsid w:val="009A4123"/>
    <w:rsid w:val="009A479F"/>
    <w:rsid w:val="009A4D43"/>
    <w:rsid w:val="009A5472"/>
    <w:rsid w:val="009A6202"/>
    <w:rsid w:val="009A65A0"/>
    <w:rsid w:val="009A703D"/>
    <w:rsid w:val="009A74CE"/>
    <w:rsid w:val="009A751D"/>
    <w:rsid w:val="009A7A6C"/>
    <w:rsid w:val="009A7AA1"/>
    <w:rsid w:val="009A7C28"/>
    <w:rsid w:val="009B00E6"/>
    <w:rsid w:val="009B337D"/>
    <w:rsid w:val="009B3433"/>
    <w:rsid w:val="009B3AA1"/>
    <w:rsid w:val="009B4229"/>
    <w:rsid w:val="009B464D"/>
    <w:rsid w:val="009B4706"/>
    <w:rsid w:val="009B496D"/>
    <w:rsid w:val="009B4A86"/>
    <w:rsid w:val="009B4AAF"/>
    <w:rsid w:val="009B4C88"/>
    <w:rsid w:val="009B4F79"/>
    <w:rsid w:val="009B5302"/>
    <w:rsid w:val="009B616B"/>
    <w:rsid w:val="009B63EE"/>
    <w:rsid w:val="009B6AE0"/>
    <w:rsid w:val="009B7CF1"/>
    <w:rsid w:val="009C004C"/>
    <w:rsid w:val="009C06C2"/>
    <w:rsid w:val="009C0773"/>
    <w:rsid w:val="009C089C"/>
    <w:rsid w:val="009C1230"/>
    <w:rsid w:val="009C1E15"/>
    <w:rsid w:val="009C1F55"/>
    <w:rsid w:val="009C3310"/>
    <w:rsid w:val="009C341E"/>
    <w:rsid w:val="009C34CE"/>
    <w:rsid w:val="009C4A96"/>
    <w:rsid w:val="009C4F0B"/>
    <w:rsid w:val="009C510A"/>
    <w:rsid w:val="009C5AAA"/>
    <w:rsid w:val="009C7FBD"/>
    <w:rsid w:val="009D1AFF"/>
    <w:rsid w:val="009D32A0"/>
    <w:rsid w:val="009D333D"/>
    <w:rsid w:val="009D3F05"/>
    <w:rsid w:val="009D4428"/>
    <w:rsid w:val="009D46AF"/>
    <w:rsid w:val="009D47C4"/>
    <w:rsid w:val="009D4C4B"/>
    <w:rsid w:val="009D5CDE"/>
    <w:rsid w:val="009D5F18"/>
    <w:rsid w:val="009D5F1B"/>
    <w:rsid w:val="009D61D2"/>
    <w:rsid w:val="009D6723"/>
    <w:rsid w:val="009E18BA"/>
    <w:rsid w:val="009E2126"/>
    <w:rsid w:val="009E249F"/>
    <w:rsid w:val="009E24A7"/>
    <w:rsid w:val="009E2B89"/>
    <w:rsid w:val="009E32AA"/>
    <w:rsid w:val="009E3502"/>
    <w:rsid w:val="009E4391"/>
    <w:rsid w:val="009E488A"/>
    <w:rsid w:val="009E4F44"/>
    <w:rsid w:val="009E54A9"/>
    <w:rsid w:val="009E6D4A"/>
    <w:rsid w:val="009E742F"/>
    <w:rsid w:val="009E77E5"/>
    <w:rsid w:val="009E79A9"/>
    <w:rsid w:val="009E7E3E"/>
    <w:rsid w:val="009E7EF1"/>
    <w:rsid w:val="009E7F34"/>
    <w:rsid w:val="009F03A5"/>
    <w:rsid w:val="009F0990"/>
    <w:rsid w:val="009F1113"/>
    <w:rsid w:val="009F2E35"/>
    <w:rsid w:val="009F3589"/>
    <w:rsid w:val="009F3FE7"/>
    <w:rsid w:val="009F4476"/>
    <w:rsid w:val="009F493C"/>
    <w:rsid w:val="009F4C8F"/>
    <w:rsid w:val="009F5093"/>
    <w:rsid w:val="009F53BF"/>
    <w:rsid w:val="009F57E7"/>
    <w:rsid w:val="009F6516"/>
    <w:rsid w:val="009F6ABB"/>
    <w:rsid w:val="009F75DD"/>
    <w:rsid w:val="00A00421"/>
    <w:rsid w:val="00A00569"/>
    <w:rsid w:val="00A00674"/>
    <w:rsid w:val="00A00E91"/>
    <w:rsid w:val="00A014B3"/>
    <w:rsid w:val="00A01FA2"/>
    <w:rsid w:val="00A025A0"/>
    <w:rsid w:val="00A03E69"/>
    <w:rsid w:val="00A04A59"/>
    <w:rsid w:val="00A05F73"/>
    <w:rsid w:val="00A063DF"/>
    <w:rsid w:val="00A06E12"/>
    <w:rsid w:val="00A074AD"/>
    <w:rsid w:val="00A1155B"/>
    <w:rsid w:val="00A11C0E"/>
    <w:rsid w:val="00A11C18"/>
    <w:rsid w:val="00A11FF0"/>
    <w:rsid w:val="00A124F3"/>
    <w:rsid w:val="00A12557"/>
    <w:rsid w:val="00A12817"/>
    <w:rsid w:val="00A12E3D"/>
    <w:rsid w:val="00A13225"/>
    <w:rsid w:val="00A13D48"/>
    <w:rsid w:val="00A1439A"/>
    <w:rsid w:val="00A148F4"/>
    <w:rsid w:val="00A14DA1"/>
    <w:rsid w:val="00A15C52"/>
    <w:rsid w:val="00A15EA5"/>
    <w:rsid w:val="00A16754"/>
    <w:rsid w:val="00A1742E"/>
    <w:rsid w:val="00A17994"/>
    <w:rsid w:val="00A20021"/>
    <w:rsid w:val="00A20B1A"/>
    <w:rsid w:val="00A216E7"/>
    <w:rsid w:val="00A21FE6"/>
    <w:rsid w:val="00A220BB"/>
    <w:rsid w:val="00A22B4F"/>
    <w:rsid w:val="00A22FAD"/>
    <w:rsid w:val="00A23370"/>
    <w:rsid w:val="00A23D2F"/>
    <w:rsid w:val="00A248B3"/>
    <w:rsid w:val="00A24E04"/>
    <w:rsid w:val="00A25AFD"/>
    <w:rsid w:val="00A25D3B"/>
    <w:rsid w:val="00A269E1"/>
    <w:rsid w:val="00A31B1F"/>
    <w:rsid w:val="00A321D4"/>
    <w:rsid w:val="00A323FC"/>
    <w:rsid w:val="00A3283F"/>
    <w:rsid w:val="00A33020"/>
    <w:rsid w:val="00A33A9F"/>
    <w:rsid w:val="00A33B18"/>
    <w:rsid w:val="00A3475E"/>
    <w:rsid w:val="00A34CE0"/>
    <w:rsid w:val="00A365E2"/>
    <w:rsid w:val="00A36F34"/>
    <w:rsid w:val="00A37347"/>
    <w:rsid w:val="00A37354"/>
    <w:rsid w:val="00A37806"/>
    <w:rsid w:val="00A37E9E"/>
    <w:rsid w:val="00A37F1C"/>
    <w:rsid w:val="00A41AE5"/>
    <w:rsid w:val="00A4249A"/>
    <w:rsid w:val="00A42EB2"/>
    <w:rsid w:val="00A44444"/>
    <w:rsid w:val="00A44628"/>
    <w:rsid w:val="00A44E14"/>
    <w:rsid w:val="00A44E61"/>
    <w:rsid w:val="00A4625E"/>
    <w:rsid w:val="00A4628C"/>
    <w:rsid w:val="00A464A7"/>
    <w:rsid w:val="00A46AD0"/>
    <w:rsid w:val="00A47CAE"/>
    <w:rsid w:val="00A47E8C"/>
    <w:rsid w:val="00A506A2"/>
    <w:rsid w:val="00A5072F"/>
    <w:rsid w:val="00A509F5"/>
    <w:rsid w:val="00A50C1A"/>
    <w:rsid w:val="00A50D6A"/>
    <w:rsid w:val="00A50FC6"/>
    <w:rsid w:val="00A51308"/>
    <w:rsid w:val="00A51EB7"/>
    <w:rsid w:val="00A5273C"/>
    <w:rsid w:val="00A5376F"/>
    <w:rsid w:val="00A538B6"/>
    <w:rsid w:val="00A53C53"/>
    <w:rsid w:val="00A54104"/>
    <w:rsid w:val="00A542AD"/>
    <w:rsid w:val="00A5496D"/>
    <w:rsid w:val="00A5507C"/>
    <w:rsid w:val="00A555AD"/>
    <w:rsid w:val="00A55D13"/>
    <w:rsid w:val="00A562E6"/>
    <w:rsid w:val="00A578F8"/>
    <w:rsid w:val="00A57AB3"/>
    <w:rsid w:val="00A57DCD"/>
    <w:rsid w:val="00A6005C"/>
    <w:rsid w:val="00A615DE"/>
    <w:rsid w:val="00A61C7C"/>
    <w:rsid w:val="00A62100"/>
    <w:rsid w:val="00A623DB"/>
    <w:rsid w:val="00A625F8"/>
    <w:rsid w:val="00A62A7E"/>
    <w:rsid w:val="00A62D35"/>
    <w:rsid w:val="00A62E5C"/>
    <w:rsid w:val="00A63648"/>
    <w:rsid w:val="00A63F59"/>
    <w:rsid w:val="00A6400C"/>
    <w:rsid w:val="00A6509A"/>
    <w:rsid w:val="00A65124"/>
    <w:rsid w:val="00A67450"/>
    <w:rsid w:val="00A674BA"/>
    <w:rsid w:val="00A67C11"/>
    <w:rsid w:val="00A71536"/>
    <w:rsid w:val="00A71A0A"/>
    <w:rsid w:val="00A71E70"/>
    <w:rsid w:val="00A721AF"/>
    <w:rsid w:val="00A723B5"/>
    <w:rsid w:val="00A72BEF"/>
    <w:rsid w:val="00A73A59"/>
    <w:rsid w:val="00A73E3A"/>
    <w:rsid w:val="00A743AB"/>
    <w:rsid w:val="00A7521A"/>
    <w:rsid w:val="00A752DE"/>
    <w:rsid w:val="00A759B9"/>
    <w:rsid w:val="00A759FA"/>
    <w:rsid w:val="00A7611D"/>
    <w:rsid w:val="00A77BFF"/>
    <w:rsid w:val="00A805B0"/>
    <w:rsid w:val="00A81047"/>
    <w:rsid w:val="00A835B1"/>
    <w:rsid w:val="00A83800"/>
    <w:rsid w:val="00A8380F"/>
    <w:rsid w:val="00A84AC0"/>
    <w:rsid w:val="00A84DD7"/>
    <w:rsid w:val="00A84EA8"/>
    <w:rsid w:val="00A85519"/>
    <w:rsid w:val="00A855DD"/>
    <w:rsid w:val="00A85BC1"/>
    <w:rsid w:val="00A86E7F"/>
    <w:rsid w:val="00A910FD"/>
    <w:rsid w:val="00A91287"/>
    <w:rsid w:val="00A9255A"/>
    <w:rsid w:val="00A926C3"/>
    <w:rsid w:val="00A92731"/>
    <w:rsid w:val="00A92B82"/>
    <w:rsid w:val="00A92D2D"/>
    <w:rsid w:val="00A92F6D"/>
    <w:rsid w:val="00A94B3C"/>
    <w:rsid w:val="00A95CC4"/>
    <w:rsid w:val="00A970AF"/>
    <w:rsid w:val="00A97834"/>
    <w:rsid w:val="00AA040D"/>
    <w:rsid w:val="00AA1229"/>
    <w:rsid w:val="00AA1699"/>
    <w:rsid w:val="00AA2606"/>
    <w:rsid w:val="00AA291C"/>
    <w:rsid w:val="00AA4B5E"/>
    <w:rsid w:val="00AA54F0"/>
    <w:rsid w:val="00AA658D"/>
    <w:rsid w:val="00AA6B09"/>
    <w:rsid w:val="00AA735E"/>
    <w:rsid w:val="00AA7982"/>
    <w:rsid w:val="00AB0435"/>
    <w:rsid w:val="00AB0854"/>
    <w:rsid w:val="00AB0A30"/>
    <w:rsid w:val="00AB1F0D"/>
    <w:rsid w:val="00AB293F"/>
    <w:rsid w:val="00AB29AA"/>
    <w:rsid w:val="00AB34AC"/>
    <w:rsid w:val="00AB4329"/>
    <w:rsid w:val="00AB4E70"/>
    <w:rsid w:val="00AB5503"/>
    <w:rsid w:val="00AB59BF"/>
    <w:rsid w:val="00AB616D"/>
    <w:rsid w:val="00AB6258"/>
    <w:rsid w:val="00AB67B2"/>
    <w:rsid w:val="00AB6F28"/>
    <w:rsid w:val="00AB7725"/>
    <w:rsid w:val="00AC07BF"/>
    <w:rsid w:val="00AC0F81"/>
    <w:rsid w:val="00AC17FC"/>
    <w:rsid w:val="00AC193A"/>
    <w:rsid w:val="00AC1B24"/>
    <w:rsid w:val="00AC1F32"/>
    <w:rsid w:val="00AC35CC"/>
    <w:rsid w:val="00AC393A"/>
    <w:rsid w:val="00AC3A14"/>
    <w:rsid w:val="00AC4B60"/>
    <w:rsid w:val="00AC4F15"/>
    <w:rsid w:val="00AC519E"/>
    <w:rsid w:val="00AC56BF"/>
    <w:rsid w:val="00AC58E6"/>
    <w:rsid w:val="00AC5A30"/>
    <w:rsid w:val="00AC5C69"/>
    <w:rsid w:val="00AC79D2"/>
    <w:rsid w:val="00AC7A2A"/>
    <w:rsid w:val="00AD01D2"/>
    <w:rsid w:val="00AD0BF8"/>
    <w:rsid w:val="00AD0E1E"/>
    <w:rsid w:val="00AD103C"/>
    <w:rsid w:val="00AD17FC"/>
    <w:rsid w:val="00AD29D7"/>
    <w:rsid w:val="00AD3310"/>
    <w:rsid w:val="00AD43ED"/>
    <w:rsid w:val="00AD46CD"/>
    <w:rsid w:val="00AD49AB"/>
    <w:rsid w:val="00AD5926"/>
    <w:rsid w:val="00AD5CCA"/>
    <w:rsid w:val="00AD6328"/>
    <w:rsid w:val="00AD7985"/>
    <w:rsid w:val="00AD7EFD"/>
    <w:rsid w:val="00AE00C6"/>
    <w:rsid w:val="00AE0952"/>
    <w:rsid w:val="00AE0FAD"/>
    <w:rsid w:val="00AE1A9D"/>
    <w:rsid w:val="00AE1ABA"/>
    <w:rsid w:val="00AE1BFD"/>
    <w:rsid w:val="00AE1E76"/>
    <w:rsid w:val="00AE22F3"/>
    <w:rsid w:val="00AE2D19"/>
    <w:rsid w:val="00AE3E96"/>
    <w:rsid w:val="00AE4595"/>
    <w:rsid w:val="00AE5DED"/>
    <w:rsid w:val="00AE622E"/>
    <w:rsid w:val="00AE6302"/>
    <w:rsid w:val="00AE6E4B"/>
    <w:rsid w:val="00AE7EE3"/>
    <w:rsid w:val="00AF0197"/>
    <w:rsid w:val="00AF159B"/>
    <w:rsid w:val="00AF1680"/>
    <w:rsid w:val="00AF20C8"/>
    <w:rsid w:val="00AF2EDB"/>
    <w:rsid w:val="00AF3775"/>
    <w:rsid w:val="00AF3949"/>
    <w:rsid w:val="00AF3F47"/>
    <w:rsid w:val="00AF4A42"/>
    <w:rsid w:val="00AF5E4E"/>
    <w:rsid w:val="00AF6F14"/>
    <w:rsid w:val="00AF75AC"/>
    <w:rsid w:val="00AF7785"/>
    <w:rsid w:val="00AF7E67"/>
    <w:rsid w:val="00B000A7"/>
    <w:rsid w:val="00B0055C"/>
    <w:rsid w:val="00B00D59"/>
    <w:rsid w:val="00B00F4F"/>
    <w:rsid w:val="00B0103C"/>
    <w:rsid w:val="00B0113A"/>
    <w:rsid w:val="00B0136C"/>
    <w:rsid w:val="00B015FE"/>
    <w:rsid w:val="00B018A6"/>
    <w:rsid w:val="00B02719"/>
    <w:rsid w:val="00B028C0"/>
    <w:rsid w:val="00B0350C"/>
    <w:rsid w:val="00B03D37"/>
    <w:rsid w:val="00B044A9"/>
    <w:rsid w:val="00B046EC"/>
    <w:rsid w:val="00B05160"/>
    <w:rsid w:val="00B05BA8"/>
    <w:rsid w:val="00B06793"/>
    <w:rsid w:val="00B06E49"/>
    <w:rsid w:val="00B06FE0"/>
    <w:rsid w:val="00B07239"/>
    <w:rsid w:val="00B073DD"/>
    <w:rsid w:val="00B07B63"/>
    <w:rsid w:val="00B07EA6"/>
    <w:rsid w:val="00B110AB"/>
    <w:rsid w:val="00B11616"/>
    <w:rsid w:val="00B11914"/>
    <w:rsid w:val="00B11EF7"/>
    <w:rsid w:val="00B1220D"/>
    <w:rsid w:val="00B1261F"/>
    <w:rsid w:val="00B13DD1"/>
    <w:rsid w:val="00B141EF"/>
    <w:rsid w:val="00B14CC3"/>
    <w:rsid w:val="00B154E2"/>
    <w:rsid w:val="00B16FEA"/>
    <w:rsid w:val="00B17278"/>
    <w:rsid w:val="00B1742E"/>
    <w:rsid w:val="00B17735"/>
    <w:rsid w:val="00B2005F"/>
    <w:rsid w:val="00B21154"/>
    <w:rsid w:val="00B222B5"/>
    <w:rsid w:val="00B22DD4"/>
    <w:rsid w:val="00B23A26"/>
    <w:rsid w:val="00B2484E"/>
    <w:rsid w:val="00B26206"/>
    <w:rsid w:val="00B26AE1"/>
    <w:rsid w:val="00B26DF1"/>
    <w:rsid w:val="00B27026"/>
    <w:rsid w:val="00B27107"/>
    <w:rsid w:val="00B272DD"/>
    <w:rsid w:val="00B278A9"/>
    <w:rsid w:val="00B278B1"/>
    <w:rsid w:val="00B27DC7"/>
    <w:rsid w:val="00B30D0F"/>
    <w:rsid w:val="00B30E07"/>
    <w:rsid w:val="00B315B9"/>
    <w:rsid w:val="00B3189F"/>
    <w:rsid w:val="00B324A0"/>
    <w:rsid w:val="00B332DF"/>
    <w:rsid w:val="00B3368A"/>
    <w:rsid w:val="00B34D39"/>
    <w:rsid w:val="00B350D4"/>
    <w:rsid w:val="00B3594F"/>
    <w:rsid w:val="00B360DC"/>
    <w:rsid w:val="00B36A49"/>
    <w:rsid w:val="00B3714C"/>
    <w:rsid w:val="00B4058B"/>
    <w:rsid w:val="00B41430"/>
    <w:rsid w:val="00B41C7B"/>
    <w:rsid w:val="00B41DAD"/>
    <w:rsid w:val="00B42A9A"/>
    <w:rsid w:val="00B42ACC"/>
    <w:rsid w:val="00B42B20"/>
    <w:rsid w:val="00B43397"/>
    <w:rsid w:val="00B45057"/>
    <w:rsid w:val="00B453FC"/>
    <w:rsid w:val="00B45DAD"/>
    <w:rsid w:val="00B46008"/>
    <w:rsid w:val="00B46421"/>
    <w:rsid w:val="00B46589"/>
    <w:rsid w:val="00B46848"/>
    <w:rsid w:val="00B470AE"/>
    <w:rsid w:val="00B475A4"/>
    <w:rsid w:val="00B4779F"/>
    <w:rsid w:val="00B479EB"/>
    <w:rsid w:val="00B47BAE"/>
    <w:rsid w:val="00B47FF6"/>
    <w:rsid w:val="00B50488"/>
    <w:rsid w:val="00B50ACE"/>
    <w:rsid w:val="00B51224"/>
    <w:rsid w:val="00B51E1B"/>
    <w:rsid w:val="00B5250B"/>
    <w:rsid w:val="00B53740"/>
    <w:rsid w:val="00B5401E"/>
    <w:rsid w:val="00B54091"/>
    <w:rsid w:val="00B54179"/>
    <w:rsid w:val="00B54216"/>
    <w:rsid w:val="00B557B4"/>
    <w:rsid w:val="00B55C90"/>
    <w:rsid w:val="00B56EBD"/>
    <w:rsid w:val="00B57191"/>
    <w:rsid w:val="00B57E26"/>
    <w:rsid w:val="00B57F54"/>
    <w:rsid w:val="00B6014D"/>
    <w:rsid w:val="00B60352"/>
    <w:rsid w:val="00B607D9"/>
    <w:rsid w:val="00B60BA8"/>
    <w:rsid w:val="00B627DF"/>
    <w:rsid w:val="00B62926"/>
    <w:rsid w:val="00B62BC4"/>
    <w:rsid w:val="00B6443B"/>
    <w:rsid w:val="00B64E9F"/>
    <w:rsid w:val="00B6517A"/>
    <w:rsid w:val="00B655F7"/>
    <w:rsid w:val="00B6561B"/>
    <w:rsid w:val="00B657D0"/>
    <w:rsid w:val="00B65E35"/>
    <w:rsid w:val="00B66489"/>
    <w:rsid w:val="00B6664B"/>
    <w:rsid w:val="00B66C50"/>
    <w:rsid w:val="00B701E2"/>
    <w:rsid w:val="00B7023C"/>
    <w:rsid w:val="00B714C7"/>
    <w:rsid w:val="00B71F46"/>
    <w:rsid w:val="00B723A2"/>
    <w:rsid w:val="00B729DC"/>
    <w:rsid w:val="00B72FFC"/>
    <w:rsid w:val="00B7381E"/>
    <w:rsid w:val="00B73E90"/>
    <w:rsid w:val="00B73EAB"/>
    <w:rsid w:val="00B74892"/>
    <w:rsid w:val="00B750FE"/>
    <w:rsid w:val="00B75505"/>
    <w:rsid w:val="00B76A06"/>
    <w:rsid w:val="00B76C23"/>
    <w:rsid w:val="00B76DE6"/>
    <w:rsid w:val="00B77DEC"/>
    <w:rsid w:val="00B80456"/>
    <w:rsid w:val="00B80C64"/>
    <w:rsid w:val="00B80D75"/>
    <w:rsid w:val="00B81EB2"/>
    <w:rsid w:val="00B829C7"/>
    <w:rsid w:val="00B82D9C"/>
    <w:rsid w:val="00B82F3D"/>
    <w:rsid w:val="00B83A16"/>
    <w:rsid w:val="00B8406C"/>
    <w:rsid w:val="00B84B5D"/>
    <w:rsid w:val="00B85094"/>
    <w:rsid w:val="00B851EE"/>
    <w:rsid w:val="00B85AF3"/>
    <w:rsid w:val="00B85DD6"/>
    <w:rsid w:val="00B87765"/>
    <w:rsid w:val="00B877EE"/>
    <w:rsid w:val="00B901EE"/>
    <w:rsid w:val="00B90659"/>
    <w:rsid w:val="00B907D4"/>
    <w:rsid w:val="00B90B37"/>
    <w:rsid w:val="00B9153C"/>
    <w:rsid w:val="00B9186C"/>
    <w:rsid w:val="00B91881"/>
    <w:rsid w:val="00B91EF9"/>
    <w:rsid w:val="00B92347"/>
    <w:rsid w:val="00B927F4"/>
    <w:rsid w:val="00B93205"/>
    <w:rsid w:val="00B940BB"/>
    <w:rsid w:val="00B94721"/>
    <w:rsid w:val="00B947A8"/>
    <w:rsid w:val="00B9523A"/>
    <w:rsid w:val="00B953C9"/>
    <w:rsid w:val="00B9544B"/>
    <w:rsid w:val="00B9559D"/>
    <w:rsid w:val="00B95831"/>
    <w:rsid w:val="00B96420"/>
    <w:rsid w:val="00B972D6"/>
    <w:rsid w:val="00B9749A"/>
    <w:rsid w:val="00BA156B"/>
    <w:rsid w:val="00BA19A5"/>
    <w:rsid w:val="00BA2743"/>
    <w:rsid w:val="00BA3819"/>
    <w:rsid w:val="00BA3EE6"/>
    <w:rsid w:val="00BA4871"/>
    <w:rsid w:val="00BA54A7"/>
    <w:rsid w:val="00BA58F4"/>
    <w:rsid w:val="00BA6077"/>
    <w:rsid w:val="00BB11A7"/>
    <w:rsid w:val="00BB272D"/>
    <w:rsid w:val="00BB2B55"/>
    <w:rsid w:val="00BB329A"/>
    <w:rsid w:val="00BB48F3"/>
    <w:rsid w:val="00BB49B6"/>
    <w:rsid w:val="00BB52D5"/>
    <w:rsid w:val="00BB5341"/>
    <w:rsid w:val="00BB6245"/>
    <w:rsid w:val="00BB647C"/>
    <w:rsid w:val="00BB659A"/>
    <w:rsid w:val="00BB6656"/>
    <w:rsid w:val="00BB7566"/>
    <w:rsid w:val="00BB7E3F"/>
    <w:rsid w:val="00BC0599"/>
    <w:rsid w:val="00BC0C57"/>
    <w:rsid w:val="00BC1AFB"/>
    <w:rsid w:val="00BC1EBD"/>
    <w:rsid w:val="00BC1FB0"/>
    <w:rsid w:val="00BC2DCC"/>
    <w:rsid w:val="00BC318D"/>
    <w:rsid w:val="00BC3FDA"/>
    <w:rsid w:val="00BC41B2"/>
    <w:rsid w:val="00BC421D"/>
    <w:rsid w:val="00BC438C"/>
    <w:rsid w:val="00BC44F3"/>
    <w:rsid w:val="00BC4BFE"/>
    <w:rsid w:val="00BC5019"/>
    <w:rsid w:val="00BC5188"/>
    <w:rsid w:val="00BC53BC"/>
    <w:rsid w:val="00BC58FD"/>
    <w:rsid w:val="00BC5DE8"/>
    <w:rsid w:val="00BC6CB9"/>
    <w:rsid w:val="00BC7098"/>
    <w:rsid w:val="00BC75F1"/>
    <w:rsid w:val="00BC77F3"/>
    <w:rsid w:val="00BD040D"/>
    <w:rsid w:val="00BD05FC"/>
    <w:rsid w:val="00BD1020"/>
    <w:rsid w:val="00BD12A0"/>
    <w:rsid w:val="00BD1B99"/>
    <w:rsid w:val="00BD2439"/>
    <w:rsid w:val="00BD2809"/>
    <w:rsid w:val="00BD2B0B"/>
    <w:rsid w:val="00BD323C"/>
    <w:rsid w:val="00BD3718"/>
    <w:rsid w:val="00BD3E13"/>
    <w:rsid w:val="00BD4C00"/>
    <w:rsid w:val="00BD5581"/>
    <w:rsid w:val="00BD56A4"/>
    <w:rsid w:val="00BD5B43"/>
    <w:rsid w:val="00BD683A"/>
    <w:rsid w:val="00BD7B5D"/>
    <w:rsid w:val="00BE0A40"/>
    <w:rsid w:val="00BE0C7B"/>
    <w:rsid w:val="00BE0F5B"/>
    <w:rsid w:val="00BE12FB"/>
    <w:rsid w:val="00BE1304"/>
    <w:rsid w:val="00BE24E8"/>
    <w:rsid w:val="00BE3B53"/>
    <w:rsid w:val="00BE47CF"/>
    <w:rsid w:val="00BE4990"/>
    <w:rsid w:val="00BE4AB6"/>
    <w:rsid w:val="00BE539A"/>
    <w:rsid w:val="00BE6069"/>
    <w:rsid w:val="00BE60AD"/>
    <w:rsid w:val="00BE6550"/>
    <w:rsid w:val="00BE6E3B"/>
    <w:rsid w:val="00BE70CA"/>
    <w:rsid w:val="00BE763F"/>
    <w:rsid w:val="00BE77FD"/>
    <w:rsid w:val="00BE79A3"/>
    <w:rsid w:val="00BF0062"/>
    <w:rsid w:val="00BF2198"/>
    <w:rsid w:val="00BF28AB"/>
    <w:rsid w:val="00BF342C"/>
    <w:rsid w:val="00BF38D1"/>
    <w:rsid w:val="00BF3AE1"/>
    <w:rsid w:val="00BF4035"/>
    <w:rsid w:val="00BF415C"/>
    <w:rsid w:val="00BF42C4"/>
    <w:rsid w:val="00BF4848"/>
    <w:rsid w:val="00BF52C3"/>
    <w:rsid w:val="00BF6BD4"/>
    <w:rsid w:val="00BF6EB7"/>
    <w:rsid w:val="00BF7102"/>
    <w:rsid w:val="00BF76E0"/>
    <w:rsid w:val="00BF7C89"/>
    <w:rsid w:val="00C00524"/>
    <w:rsid w:val="00C005B3"/>
    <w:rsid w:val="00C00A8D"/>
    <w:rsid w:val="00C01256"/>
    <w:rsid w:val="00C01754"/>
    <w:rsid w:val="00C02349"/>
    <w:rsid w:val="00C02E1F"/>
    <w:rsid w:val="00C031B8"/>
    <w:rsid w:val="00C03473"/>
    <w:rsid w:val="00C039C3"/>
    <w:rsid w:val="00C0450E"/>
    <w:rsid w:val="00C0455C"/>
    <w:rsid w:val="00C04C08"/>
    <w:rsid w:val="00C051FC"/>
    <w:rsid w:val="00C0525D"/>
    <w:rsid w:val="00C05C29"/>
    <w:rsid w:val="00C05C6B"/>
    <w:rsid w:val="00C061F2"/>
    <w:rsid w:val="00C06F5D"/>
    <w:rsid w:val="00C10115"/>
    <w:rsid w:val="00C1034A"/>
    <w:rsid w:val="00C10554"/>
    <w:rsid w:val="00C1177F"/>
    <w:rsid w:val="00C11A1B"/>
    <w:rsid w:val="00C12388"/>
    <w:rsid w:val="00C12D8E"/>
    <w:rsid w:val="00C13942"/>
    <w:rsid w:val="00C14C46"/>
    <w:rsid w:val="00C14EE1"/>
    <w:rsid w:val="00C1556D"/>
    <w:rsid w:val="00C15C39"/>
    <w:rsid w:val="00C16CAE"/>
    <w:rsid w:val="00C173BB"/>
    <w:rsid w:val="00C17F0F"/>
    <w:rsid w:val="00C20823"/>
    <w:rsid w:val="00C20BAA"/>
    <w:rsid w:val="00C21567"/>
    <w:rsid w:val="00C21638"/>
    <w:rsid w:val="00C21697"/>
    <w:rsid w:val="00C21BF2"/>
    <w:rsid w:val="00C22477"/>
    <w:rsid w:val="00C22CDF"/>
    <w:rsid w:val="00C22F62"/>
    <w:rsid w:val="00C23699"/>
    <w:rsid w:val="00C2527B"/>
    <w:rsid w:val="00C264C7"/>
    <w:rsid w:val="00C269CC"/>
    <w:rsid w:val="00C301BC"/>
    <w:rsid w:val="00C308B7"/>
    <w:rsid w:val="00C311A1"/>
    <w:rsid w:val="00C31586"/>
    <w:rsid w:val="00C32057"/>
    <w:rsid w:val="00C3217C"/>
    <w:rsid w:val="00C32B6A"/>
    <w:rsid w:val="00C32BC3"/>
    <w:rsid w:val="00C33538"/>
    <w:rsid w:val="00C35FD1"/>
    <w:rsid w:val="00C36703"/>
    <w:rsid w:val="00C36807"/>
    <w:rsid w:val="00C36EA6"/>
    <w:rsid w:val="00C37DBF"/>
    <w:rsid w:val="00C401BB"/>
    <w:rsid w:val="00C403E1"/>
    <w:rsid w:val="00C411C0"/>
    <w:rsid w:val="00C4139E"/>
    <w:rsid w:val="00C41D2B"/>
    <w:rsid w:val="00C425B9"/>
    <w:rsid w:val="00C4329E"/>
    <w:rsid w:val="00C444EB"/>
    <w:rsid w:val="00C44C0A"/>
    <w:rsid w:val="00C45520"/>
    <w:rsid w:val="00C457DD"/>
    <w:rsid w:val="00C45978"/>
    <w:rsid w:val="00C45B8F"/>
    <w:rsid w:val="00C45F94"/>
    <w:rsid w:val="00C462FC"/>
    <w:rsid w:val="00C46967"/>
    <w:rsid w:val="00C46A02"/>
    <w:rsid w:val="00C46B03"/>
    <w:rsid w:val="00C46E5B"/>
    <w:rsid w:val="00C47A4A"/>
    <w:rsid w:val="00C502AD"/>
    <w:rsid w:val="00C509DE"/>
    <w:rsid w:val="00C50A54"/>
    <w:rsid w:val="00C50E1B"/>
    <w:rsid w:val="00C5261A"/>
    <w:rsid w:val="00C53292"/>
    <w:rsid w:val="00C53DD0"/>
    <w:rsid w:val="00C5430B"/>
    <w:rsid w:val="00C54DE0"/>
    <w:rsid w:val="00C55097"/>
    <w:rsid w:val="00C559FE"/>
    <w:rsid w:val="00C55A9D"/>
    <w:rsid w:val="00C55ADE"/>
    <w:rsid w:val="00C56144"/>
    <w:rsid w:val="00C566C8"/>
    <w:rsid w:val="00C5732B"/>
    <w:rsid w:val="00C61504"/>
    <w:rsid w:val="00C62BC6"/>
    <w:rsid w:val="00C62F1C"/>
    <w:rsid w:val="00C63F64"/>
    <w:rsid w:val="00C6444A"/>
    <w:rsid w:val="00C6481B"/>
    <w:rsid w:val="00C656BF"/>
    <w:rsid w:val="00C65CBB"/>
    <w:rsid w:val="00C65CFF"/>
    <w:rsid w:val="00C66EC4"/>
    <w:rsid w:val="00C66F93"/>
    <w:rsid w:val="00C670CB"/>
    <w:rsid w:val="00C6730B"/>
    <w:rsid w:val="00C674D6"/>
    <w:rsid w:val="00C67DA3"/>
    <w:rsid w:val="00C70B1F"/>
    <w:rsid w:val="00C71DE3"/>
    <w:rsid w:val="00C720D1"/>
    <w:rsid w:val="00C734D7"/>
    <w:rsid w:val="00C735FA"/>
    <w:rsid w:val="00C746B8"/>
    <w:rsid w:val="00C75564"/>
    <w:rsid w:val="00C75C66"/>
    <w:rsid w:val="00C765F5"/>
    <w:rsid w:val="00C76984"/>
    <w:rsid w:val="00C76AD3"/>
    <w:rsid w:val="00C77188"/>
    <w:rsid w:val="00C8022E"/>
    <w:rsid w:val="00C80251"/>
    <w:rsid w:val="00C80806"/>
    <w:rsid w:val="00C80D85"/>
    <w:rsid w:val="00C81416"/>
    <w:rsid w:val="00C819CC"/>
    <w:rsid w:val="00C830DB"/>
    <w:rsid w:val="00C83278"/>
    <w:rsid w:val="00C84318"/>
    <w:rsid w:val="00C843AF"/>
    <w:rsid w:val="00C8482A"/>
    <w:rsid w:val="00C85591"/>
    <w:rsid w:val="00C85918"/>
    <w:rsid w:val="00C85AE5"/>
    <w:rsid w:val="00C86068"/>
    <w:rsid w:val="00C866DA"/>
    <w:rsid w:val="00C86C0D"/>
    <w:rsid w:val="00C8734D"/>
    <w:rsid w:val="00C8768E"/>
    <w:rsid w:val="00C879DE"/>
    <w:rsid w:val="00C87B36"/>
    <w:rsid w:val="00C907AF"/>
    <w:rsid w:val="00C90837"/>
    <w:rsid w:val="00C90B71"/>
    <w:rsid w:val="00C9197E"/>
    <w:rsid w:val="00C9313F"/>
    <w:rsid w:val="00C93297"/>
    <w:rsid w:val="00C9367F"/>
    <w:rsid w:val="00C93CC7"/>
    <w:rsid w:val="00C93D8D"/>
    <w:rsid w:val="00C941F5"/>
    <w:rsid w:val="00C9458E"/>
    <w:rsid w:val="00C949C5"/>
    <w:rsid w:val="00C94B34"/>
    <w:rsid w:val="00C94BF1"/>
    <w:rsid w:val="00C94EA3"/>
    <w:rsid w:val="00C95156"/>
    <w:rsid w:val="00C958B6"/>
    <w:rsid w:val="00C958F0"/>
    <w:rsid w:val="00C95A8F"/>
    <w:rsid w:val="00C9684C"/>
    <w:rsid w:val="00C96EBD"/>
    <w:rsid w:val="00C9732E"/>
    <w:rsid w:val="00C97347"/>
    <w:rsid w:val="00C97916"/>
    <w:rsid w:val="00C97A88"/>
    <w:rsid w:val="00C97D64"/>
    <w:rsid w:val="00CA0504"/>
    <w:rsid w:val="00CA0EC9"/>
    <w:rsid w:val="00CA12C8"/>
    <w:rsid w:val="00CA236C"/>
    <w:rsid w:val="00CA2567"/>
    <w:rsid w:val="00CA321F"/>
    <w:rsid w:val="00CA37C7"/>
    <w:rsid w:val="00CA3BDA"/>
    <w:rsid w:val="00CA3EEC"/>
    <w:rsid w:val="00CA47D2"/>
    <w:rsid w:val="00CA4936"/>
    <w:rsid w:val="00CA5170"/>
    <w:rsid w:val="00CA561A"/>
    <w:rsid w:val="00CA5985"/>
    <w:rsid w:val="00CA5E41"/>
    <w:rsid w:val="00CA6819"/>
    <w:rsid w:val="00CA7D4F"/>
    <w:rsid w:val="00CB06EF"/>
    <w:rsid w:val="00CB0CAC"/>
    <w:rsid w:val="00CB1A43"/>
    <w:rsid w:val="00CB2679"/>
    <w:rsid w:val="00CB2866"/>
    <w:rsid w:val="00CB2F05"/>
    <w:rsid w:val="00CB3809"/>
    <w:rsid w:val="00CB3FB7"/>
    <w:rsid w:val="00CB4A82"/>
    <w:rsid w:val="00CB4B70"/>
    <w:rsid w:val="00CB6D9D"/>
    <w:rsid w:val="00CB7176"/>
    <w:rsid w:val="00CB7224"/>
    <w:rsid w:val="00CB7ED7"/>
    <w:rsid w:val="00CC02D8"/>
    <w:rsid w:val="00CC0B08"/>
    <w:rsid w:val="00CC0D81"/>
    <w:rsid w:val="00CC17A1"/>
    <w:rsid w:val="00CC1973"/>
    <w:rsid w:val="00CC1E98"/>
    <w:rsid w:val="00CC260A"/>
    <w:rsid w:val="00CC2D14"/>
    <w:rsid w:val="00CC2DC7"/>
    <w:rsid w:val="00CC33D0"/>
    <w:rsid w:val="00CC34A4"/>
    <w:rsid w:val="00CC3C57"/>
    <w:rsid w:val="00CC48D2"/>
    <w:rsid w:val="00CC4CD5"/>
    <w:rsid w:val="00CC4DCC"/>
    <w:rsid w:val="00CC5363"/>
    <w:rsid w:val="00CC5AC1"/>
    <w:rsid w:val="00CC5DAF"/>
    <w:rsid w:val="00CC657E"/>
    <w:rsid w:val="00CC6914"/>
    <w:rsid w:val="00CC6D17"/>
    <w:rsid w:val="00CC7907"/>
    <w:rsid w:val="00CD04AD"/>
    <w:rsid w:val="00CD05CA"/>
    <w:rsid w:val="00CD1430"/>
    <w:rsid w:val="00CD157A"/>
    <w:rsid w:val="00CD214A"/>
    <w:rsid w:val="00CD23D9"/>
    <w:rsid w:val="00CD301D"/>
    <w:rsid w:val="00CD33B7"/>
    <w:rsid w:val="00CD37E0"/>
    <w:rsid w:val="00CD431B"/>
    <w:rsid w:val="00CD45C2"/>
    <w:rsid w:val="00CD48BD"/>
    <w:rsid w:val="00CD5952"/>
    <w:rsid w:val="00CD5FC8"/>
    <w:rsid w:val="00CD6163"/>
    <w:rsid w:val="00CD67DC"/>
    <w:rsid w:val="00CE082F"/>
    <w:rsid w:val="00CE089C"/>
    <w:rsid w:val="00CE08B6"/>
    <w:rsid w:val="00CE1ADD"/>
    <w:rsid w:val="00CE2195"/>
    <w:rsid w:val="00CE2E1D"/>
    <w:rsid w:val="00CE331D"/>
    <w:rsid w:val="00CE4441"/>
    <w:rsid w:val="00CE4872"/>
    <w:rsid w:val="00CE4E82"/>
    <w:rsid w:val="00CE4F0F"/>
    <w:rsid w:val="00CE53B3"/>
    <w:rsid w:val="00CE61B8"/>
    <w:rsid w:val="00CE63C5"/>
    <w:rsid w:val="00CE682D"/>
    <w:rsid w:val="00CE7790"/>
    <w:rsid w:val="00CE7C63"/>
    <w:rsid w:val="00CF01D0"/>
    <w:rsid w:val="00CF02AD"/>
    <w:rsid w:val="00CF0F8D"/>
    <w:rsid w:val="00CF2154"/>
    <w:rsid w:val="00CF21BA"/>
    <w:rsid w:val="00CF26E6"/>
    <w:rsid w:val="00CF295F"/>
    <w:rsid w:val="00CF2A7C"/>
    <w:rsid w:val="00CF317B"/>
    <w:rsid w:val="00CF37AA"/>
    <w:rsid w:val="00CF45B6"/>
    <w:rsid w:val="00CF4AED"/>
    <w:rsid w:val="00CF4C42"/>
    <w:rsid w:val="00CF567C"/>
    <w:rsid w:val="00CF5C50"/>
    <w:rsid w:val="00CF5FB8"/>
    <w:rsid w:val="00CF6187"/>
    <w:rsid w:val="00D00A39"/>
    <w:rsid w:val="00D01018"/>
    <w:rsid w:val="00D03706"/>
    <w:rsid w:val="00D037C6"/>
    <w:rsid w:val="00D037E1"/>
    <w:rsid w:val="00D03CB6"/>
    <w:rsid w:val="00D03F3E"/>
    <w:rsid w:val="00D05BDF"/>
    <w:rsid w:val="00D0649B"/>
    <w:rsid w:val="00D07055"/>
    <w:rsid w:val="00D07552"/>
    <w:rsid w:val="00D078CD"/>
    <w:rsid w:val="00D07FA6"/>
    <w:rsid w:val="00D102AC"/>
    <w:rsid w:val="00D10B6C"/>
    <w:rsid w:val="00D10C40"/>
    <w:rsid w:val="00D126DA"/>
    <w:rsid w:val="00D127DE"/>
    <w:rsid w:val="00D12938"/>
    <w:rsid w:val="00D12E15"/>
    <w:rsid w:val="00D12E4B"/>
    <w:rsid w:val="00D132C7"/>
    <w:rsid w:val="00D133A6"/>
    <w:rsid w:val="00D14047"/>
    <w:rsid w:val="00D1418F"/>
    <w:rsid w:val="00D14304"/>
    <w:rsid w:val="00D146BA"/>
    <w:rsid w:val="00D15F10"/>
    <w:rsid w:val="00D16572"/>
    <w:rsid w:val="00D16E6A"/>
    <w:rsid w:val="00D1717E"/>
    <w:rsid w:val="00D17D6D"/>
    <w:rsid w:val="00D20035"/>
    <w:rsid w:val="00D205B2"/>
    <w:rsid w:val="00D2062A"/>
    <w:rsid w:val="00D21298"/>
    <w:rsid w:val="00D21354"/>
    <w:rsid w:val="00D21A94"/>
    <w:rsid w:val="00D220F8"/>
    <w:rsid w:val="00D226AE"/>
    <w:rsid w:val="00D22A2A"/>
    <w:rsid w:val="00D240EF"/>
    <w:rsid w:val="00D24319"/>
    <w:rsid w:val="00D2495E"/>
    <w:rsid w:val="00D24A6A"/>
    <w:rsid w:val="00D24D2F"/>
    <w:rsid w:val="00D2584A"/>
    <w:rsid w:val="00D26954"/>
    <w:rsid w:val="00D26A37"/>
    <w:rsid w:val="00D27048"/>
    <w:rsid w:val="00D27415"/>
    <w:rsid w:val="00D3066A"/>
    <w:rsid w:val="00D31F65"/>
    <w:rsid w:val="00D32752"/>
    <w:rsid w:val="00D32CEE"/>
    <w:rsid w:val="00D338F6"/>
    <w:rsid w:val="00D33CD3"/>
    <w:rsid w:val="00D34963"/>
    <w:rsid w:val="00D34AEA"/>
    <w:rsid w:val="00D356B9"/>
    <w:rsid w:val="00D3586F"/>
    <w:rsid w:val="00D35F48"/>
    <w:rsid w:val="00D3657A"/>
    <w:rsid w:val="00D36EE3"/>
    <w:rsid w:val="00D37C79"/>
    <w:rsid w:val="00D40204"/>
    <w:rsid w:val="00D42D69"/>
    <w:rsid w:val="00D43656"/>
    <w:rsid w:val="00D43E9A"/>
    <w:rsid w:val="00D45181"/>
    <w:rsid w:val="00D45DA0"/>
    <w:rsid w:val="00D46D5C"/>
    <w:rsid w:val="00D47FBC"/>
    <w:rsid w:val="00D50583"/>
    <w:rsid w:val="00D5163A"/>
    <w:rsid w:val="00D51D04"/>
    <w:rsid w:val="00D5260E"/>
    <w:rsid w:val="00D5265A"/>
    <w:rsid w:val="00D531BE"/>
    <w:rsid w:val="00D531C9"/>
    <w:rsid w:val="00D53805"/>
    <w:rsid w:val="00D54949"/>
    <w:rsid w:val="00D55678"/>
    <w:rsid w:val="00D55A0D"/>
    <w:rsid w:val="00D55B64"/>
    <w:rsid w:val="00D5698F"/>
    <w:rsid w:val="00D56F58"/>
    <w:rsid w:val="00D5705C"/>
    <w:rsid w:val="00D57976"/>
    <w:rsid w:val="00D57B4C"/>
    <w:rsid w:val="00D57BEC"/>
    <w:rsid w:val="00D6009A"/>
    <w:rsid w:val="00D60FF5"/>
    <w:rsid w:val="00D61A47"/>
    <w:rsid w:val="00D626DE"/>
    <w:rsid w:val="00D62BC2"/>
    <w:rsid w:val="00D62CB9"/>
    <w:rsid w:val="00D62D29"/>
    <w:rsid w:val="00D62FC1"/>
    <w:rsid w:val="00D63145"/>
    <w:rsid w:val="00D63D3B"/>
    <w:rsid w:val="00D6485C"/>
    <w:rsid w:val="00D64D8A"/>
    <w:rsid w:val="00D6582F"/>
    <w:rsid w:val="00D65AE8"/>
    <w:rsid w:val="00D65D43"/>
    <w:rsid w:val="00D65F83"/>
    <w:rsid w:val="00D67A6E"/>
    <w:rsid w:val="00D7060D"/>
    <w:rsid w:val="00D70DC0"/>
    <w:rsid w:val="00D711E3"/>
    <w:rsid w:val="00D721E9"/>
    <w:rsid w:val="00D7319D"/>
    <w:rsid w:val="00D734A2"/>
    <w:rsid w:val="00D73A54"/>
    <w:rsid w:val="00D742C0"/>
    <w:rsid w:val="00D74F4F"/>
    <w:rsid w:val="00D7574E"/>
    <w:rsid w:val="00D75774"/>
    <w:rsid w:val="00D761A5"/>
    <w:rsid w:val="00D76AFD"/>
    <w:rsid w:val="00D76E3D"/>
    <w:rsid w:val="00D77028"/>
    <w:rsid w:val="00D77112"/>
    <w:rsid w:val="00D77E30"/>
    <w:rsid w:val="00D80550"/>
    <w:rsid w:val="00D80C28"/>
    <w:rsid w:val="00D80F9D"/>
    <w:rsid w:val="00D810F7"/>
    <w:rsid w:val="00D81D61"/>
    <w:rsid w:val="00D82015"/>
    <w:rsid w:val="00D8221A"/>
    <w:rsid w:val="00D82C90"/>
    <w:rsid w:val="00D85303"/>
    <w:rsid w:val="00D85C41"/>
    <w:rsid w:val="00D85DA2"/>
    <w:rsid w:val="00D86A67"/>
    <w:rsid w:val="00D87BEC"/>
    <w:rsid w:val="00D90206"/>
    <w:rsid w:val="00D90271"/>
    <w:rsid w:val="00D9035E"/>
    <w:rsid w:val="00D905D0"/>
    <w:rsid w:val="00D906A0"/>
    <w:rsid w:val="00D9214A"/>
    <w:rsid w:val="00D921F7"/>
    <w:rsid w:val="00D939B5"/>
    <w:rsid w:val="00D93FE0"/>
    <w:rsid w:val="00D941B7"/>
    <w:rsid w:val="00D9453F"/>
    <w:rsid w:val="00D9468B"/>
    <w:rsid w:val="00D948AB"/>
    <w:rsid w:val="00D95CC1"/>
    <w:rsid w:val="00D95DA0"/>
    <w:rsid w:val="00D95E56"/>
    <w:rsid w:val="00D960EE"/>
    <w:rsid w:val="00D96C67"/>
    <w:rsid w:val="00D972EC"/>
    <w:rsid w:val="00D97800"/>
    <w:rsid w:val="00D97E3B"/>
    <w:rsid w:val="00DA0190"/>
    <w:rsid w:val="00DA024A"/>
    <w:rsid w:val="00DA0489"/>
    <w:rsid w:val="00DA0647"/>
    <w:rsid w:val="00DA07CD"/>
    <w:rsid w:val="00DA16B5"/>
    <w:rsid w:val="00DA30CA"/>
    <w:rsid w:val="00DA38C6"/>
    <w:rsid w:val="00DA6372"/>
    <w:rsid w:val="00DA64A2"/>
    <w:rsid w:val="00DA6945"/>
    <w:rsid w:val="00DA6981"/>
    <w:rsid w:val="00DA7A04"/>
    <w:rsid w:val="00DA7F73"/>
    <w:rsid w:val="00DB0236"/>
    <w:rsid w:val="00DB0C46"/>
    <w:rsid w:val="00DB134D"/>
    <w:rsid w:val="00DB3756"/>
    <w:rsid w:val="00DB3D25"/>
    <w:rsid w:val="00DB4882"/>
    <w:rsid w:val="00DB53EC"/>
    <w:rsid w:val="00DB56AB"/>
    <w:rsid w:val="00DB5E79"/>
    <w:rsid w:val="00DB6073"/>
    <w:rsid w:val="00DB61F2"/>
    <w:rsid w:val="00DB67A9"/>
    <w:rsid w:val="00DB7B50"/>
    <w:rsid w:val="00DC0EA3"/>
    <w:rsid w:val="00DC0FC0"/>
    <w:rsid w:val="00DC112E"/>
    <w:rsid w:val="00DC1669"/>
    <w:rsid w:val="00DC1672"/>
    <w:rsid w:val="00DC1829"/>
    <w:rsid w:val="00DC18E8"/>
    <w:rsid w:val="00DC1964"/>
    <w:rsid w:val="00DC2DAF"/>
    <w:rsid w:val="00DC2F1E"/>
    <w:rsid w:val="00DC3344"/>
    <w:rsid w:val="00DC34BE"/>
    <w:rsid w:val="00DC3C39"/>
    <w:rsid w:val="00DC3DDE"/>
    <w:rsid w:val="00DC4A3B"/>
    <w:rsid w:val="00DC568B"/>
    <w:rsid w:val="00DC5FF6"/>
    <w:rsid w:val="00DC62F0"/>
    <w:rsid w:val="00DC693A"/>
    <w:rsid w:val="00DC717C"/>
    <w:rsid w:val="00DC7942"/>
    <w:rsid w:val="00DD09C9"/>
    <w:rsid w:val="00DD0B15"/>
    <w:rsid w:val="00DD0C41"/>
    <w:rsid w:val="00DD15CD"/>
    <w:rsid w:val="00DD1876"/>
    <w:rsid w:val="00DD2162"/>
    <w:rsid w:val="00DD26AB"/>
    <w:rsid w:val="00DD31E6"/>
    <w:rsid w:val="00DD4532"/>
    <w:rsid w:val="00DD56DF"/>
    <w:rsid w:val="00DD5702"/>
    <w:rsid w:val="00DD58F5"/>
    <w:rsid w:val="00DD5B1F"/>
    <w:rsid w:val="00DD6069"/>
    <w:rsid w:val="00DD64E2"/>
    <w:rsid w:val="00DD6730"/>
    <w:rsid w:val="00DD69BF"/>
    <w:rsid w:val="00DD6B2A"/>
    <w:rsid w:val="00DD738E"/>
    <w:rsid w:val="00DD74F2"/>
    <w:rsid w:val="00DD7990"/>
    <w:rsid w:val="00DD7B25"/>
    <w:rsid w:val="00DE1110"/>
    <w:rsid w:val="00DE1319"/>
    <w:rsid w:val="00DE17C1"/>
    <w:rsid w:val="00DE29AE"/>
    <w:rsid w:val="00DE2C85"/>
    <w:rsid w:val="00DE30A6"/>
    <w:rsid w:val="00DE40A0"/>
    <w:rsid w:val="00DE5671"/>
    <w:rsid w:val="00DE61F5"/>
    <w:rsid w:val="00DE63CF"/>
    <w:rsid w:val="00DE76DC"/>
    <w:rsid w:val="00DF04FE"/>
    <w:rsid w:val="00DF0A5D"/>
    <w:rsid w:val="00DF156F"/>
    <w:rsid w:val="00DF1575"/>
    <w:rsid w:val="00DF1BFD"/>
    <w:rsid w:val="00DF1F34"/>
    <w:rsid w:val="00DF222B"/>
    <w:rsid w:val="00DF2882"/>
    <w:rsid w:val="00DF3EF9"/>
    <w:rsid w:val="00DF4854"/>
    <w:rsid w:val="00DF4DAD"/>
    <w:rsid w:val="00DF50B7"/>
    <w:rsid w:val="00DF5A3A"/>
    <w:rsid w:val="00DF67B1"/>
    <w:rsid w:val="00DF6F96"/>
    <w:rsid w:val="00DF7055"/>
    <w:rsid w:val="00DF71C8"/>
    <w:rsid w:val="00DF78AF"/>
    <w:rsid w:val="00DF79BB"/>
    <w:rsid w:val="00DF7B96"/>
    <w:rsid w:val="00DF7FF5"/>
    <w:rsid w:val="00E010E7"/>
    <w:rsid w:val="00E011EE"/>
    <w:rsid w:val="00E01D80"/>
    <w:rsid w:val="00E0227F"/>
    <w:rsid w:val="00E0271C"/>
    <w:rsid w:val="00E028E9"/>
    <w:rsid w:val="00E02C7A"/>
    <w:rsid w:val="00E038D9"/>
    <w:rsid w:val="00E03ED4"/>
    <w:rsid w:val="00E05D6B"/>
    <w:rsid w:val="00E070DB"/>
    <w:rsid w:val="00E0757A"/>
    <w:rsid w:val="00E07C6D"/>
    <w:rsid w:val="00E07CBB"/>
    <w:rsid w:val="00E10254"/>
    <w:rsid w:val="00E10299"/>
    <w:rsid w:val="00E1071B"/>
    <w:rsid w:val="00E1297F"/>
    <w:rsid w:val="00E133CA"/>
    <w:rsid w:val="00E1423E"/>
    <w:rsid w:val="00E14850"/>
    <w:rsid w:val="00E159BD"/>
    <w:rsid w:val="00E15C1C"/>
    <w:rsid w:val="00E15D73"/>
    <w:rsid w:val="00E16561"/>
    <w:rsid w:val="00E16592"/>
    <w:rsid w:val="00E1679A"/>
    <w:rsid w:val="00E16930"/>
    <w:rsid w:val="00E169AA"/>
    <w:rsid w:val="00E16C35"/>
    <w:rsid w:val="00E174EB"/>
    <w:rsid w:val="00E1787A"/>
    <w:rsid w:val="00E17C05"/>
    <w:rsid w:val="00E17CFD"/>
    <w:rsid w:val="00E2024F"/>
    <w:rsid w:val="00E2036D"/>
    <w:rsid w:val="00E20D6E"/>
    <w:rsid w:val="00E2134F"/>
    <w:rsid w:val="00E213C3"/>
    <w:rsid w:val="00E21EAE"/>
    <w:rsid w:val="00E221DF"/>
    <w:rsid w:val="00E22F70"/>
    <w:rsid w:val="00E23349"/>
    <w:rsid w:val="00E23367"/>
    <w:rsid w:val="00E24071"/>
    <w:rsid w:val="00E2408D"/>
    <w:rsid w:val="00E24E19"/>
    <w:rsid w:val="00E25051"/>
    <w:rsid w:val="00E250E1"/>
    <w:rsid w:val="00E253FC"/>
    <w:rsid w:val="00E2660D"/>
    <w:rsid w:val="00E26AF9"/>
    <w:rsid w:val="00E27E6D"/>
    <w:rsid w:val="00E30238"/>
    <w:rsid w:val="00E30EA5"/>
    <w:rsid w:val="00E311BD"/>
    <w:rsid w:val="00E31B7C"/>
    <w:rsid w:val="00E32752"/>
    <w:rsid w:val="00E3341B"/>
    <w:rsid w:val="00E3346C"/>
    <w:rsid w:val="00E337C5"/>
    <w:rsid w:val="00E338BA"/>
    <w:rsid w:val="00E345A7"/>
    <w:rsid w:val="00E34C97"/>
    <w:rsid w:val="00E34D3F"/>
    <w:rsid w:val="00E3524C"/>
    <w:rsid w:val="00E35A6B"/>
    <w:rsid w:val="00E362DD"/>
    <w:rsid w:val="00E3725B"/>
    <w:rsid w:val="00E3733D"/>
    <w:rsid w:val="00E37984"/>
    <w:rsid w:val="00E4045A"/>
    <w:rsid w:val="00E40505"/>
    <w:rsid w:val="00E41464"/>
    <w:rsid w:val="00E414BE"/>
    <w:rsid w:val="00E4268D"/>
    <w:rsid w:val="00E426AB"/>
    <w:rsid w:val="00E44303"/>
    <w:rsid w:val="00E447A0"/>
    <w:rsid w:val="00E4481A"/>
    <w:rsid w:val="00E45D02"/>
    <w:rsid w:val="00E47EAD"/>
    <w:rsid w:val="00E5041A"/>
    <w:rsid w:val="00E50658"/>
    <w:rsid w:val="00E50A2F"/>
    <w:rsid w:val="00E50BE1"/>
    <w:rsid w:val="00E50EB2"/>
    <w:rsid w:val="00E51029"/>
    <w:rsid w:val="00E5179F"/>
    <w:rsid w:val="00E523FE"/>
    <w:rsid w:val="00E53003"/>
    <w:rsid w:val="00E538E8"/>
    <w:rsid w:val="00E53994"/>
    <w:rsid w:val="00E541C0"/>
    <w:rsid w:val="00E5477B"/>
    <w:rsid w:val="00E54860"/>
    <w:rsid w:val="00E55785"/>
    <w:rsid w:val="00E570F8"/>
    <w:rsid w:val="00E60581"/>
    <w:rsid w:val="00E607C6"/>
    <w:rsid w:val="00E60A9C"/>
    <w:rsid w:val="00E61802"/>
    <w:rsid w:val="00E61B05"/>
    <w:rsid w:val="00E61FE2"/>
    <w:rsid w:val="00E62203"/>
    <w:rsid w:val="00E63237"/>
    <w:rsid w:val="00E6348D"/>
    <w:rsid w:val="00E63711"/>
    <w:rsid w:val="00E64E2B"/>
    <w:rsid w:val="00E6522C"/>
    <w:rsid w:val="00E65417"/>
    <w:rsid w:val="00E65864"/>
    <w:rsid w:val="00E6632E"/>
    <w:rsid w:val="00E670E5"/>
    <w:rsid w:val="00E67FAF"/>
    <w:rsid w:val="00E7015C"/>
    <w:rsid w:val="00E71C48"/>
    <w:rsid w:val="00E72614"/>
    <w:rsid w:val="00E728DD"/>
    <w:rsid w:val="00E73998"/>
    <w:rsid w:val="00E73FE8"/>
    <w:rsid w:val="00E749AA"/>
    <w:rsid w:val="00E74D45"/>
    <w:rsid w:val="00E74E23"/>
    <w:rsid w:val="00E74EC6"/>
    <w:rsid w:val="00E75CD2"/>
    <w:rsid w:val="00E76CC2"/>
    <w:rsid w:val="00E771AA"/>
    <w:rsid w:val="00E8033B"/>
    <w:rsid w:val="00E80434"/>
    <w:rsid w:val="00E80880"/>
    <w:rsid w:val="00E815F8"/>
    <w:rsid w:val="00E8183E"/>
    <w:rsid w:val="00E83B89"/>
    <w:rsid w:val="00E83E92"/>
    <w:rsid w:val="00E8505B"/>
    <w:rsid w:val="00E86160"/>
    <w:rsid w:val="00E8676E"/>
    <w:rsid w:val="00E86A61"/>
    <w:rsid w:val="00E87098"/>
    <w:rsid w:val="00E8712E"/>
    <w:rsid w:val="00E87902"/>
    <w:rsid w:val="00E87E18"/>
    <w:rsid w:val="00E90324"/>
    <w:rsid w:val="00E90562"/>
    <w:rsid w:val="00E90EE4"/>
    <w:rsid w:val="00E9158E"/>
    <w:rsid w:val="00E9163A"/>
    <w:rsid w:val="00E91AC8"/>
    <w:rsid w:val="00E9275E"/>
    <w:rsid w:val="00E928A7"/>
    <w:rsid w:val="00E93880"/>
    <w:rsid w:val="00E93AFE"/>
    <w:rsid w:val="00E94794"/>
    <w:rsid w:val="00E94D10"/>
    <w:rsid w:val="00E94FDC"/>
    <w:rsid w:val="00E95276"/>
    <w:rsid w:val="00E9584A"/>
    <w:rsid w:val="00E967EE"/>
    <w:rsid w:val="00E972CF"/>
    <w:rsid w:val="00E974DF"/>
    <w:rsid w:val="00E97753"/>
    <w:rsid w:val="00E97F26"/>
    <w:rsid w:val="00EA0546"/>
    <w:rsid w:val="00EA0A67"/>
    <w:rsid w:val="00EA0DB2"/>
    <w:rsid w:val="00EA14F2"/>
    <w:rsid w:val="00EA15C5"/>
    <w:rsid w:val="00EA1989"/>
    <w:rsid w:val="00EA1A84"/>
    <w:rsid w:val="00EA34F9"/>
    <w:rsid w:val="00EA3A8B"/>
    <w:rsid w:val="00EA3BE2"/>
    <w:rsid w:val="00EA4877"/>
    <w:rsid w:val="00EA4C22"/>
    <w:rsid w:val="00EA4D1A"/>
    <w:rsid w:val="00EA4F50"/>
    <w:rsid w:val="00EA6F57"/>
    <w:rsid w:val="00EA7707"/>
    <w:rsid w:val="00EB1074"/>
    <w:rsid w:val="00EB12C5"/>
    <w:rsid w:val="00EB2CC4"/>
    <w:rsid w:val="00EB2DC9"/>
    <w:rsid w:val="00EB4A7B"/>
    <w:rsid w:val="00EB6CC0"/>
    <w:rsid w:val="00EB77EA"/>
    <w:rsid w:val="00EB7D57"/>
    <w:rsid w:val="00EB7D8F"/>
    <w:rsid w:val="00EB7FED"/>
    <w:rsid w:val="00EC0356"/>
    <w:rsid w:val="00EC0ADF"/>
    <w:rsid w:val="00EC0EDB"/>
    <w:rsid w:val="00EC12A1"/>
    <w:rsid w:val="00EC1341"/>
    <w:rsid w:val="00EC1AF0"/>
    <w:rsid w:val="00EC2113"/>
    <w:rsid w:val="00EC2502"/>
    <w:rsid w:val="00EC27F1"/>
    <w:rsid w:val="00EC364B"/>
    <w:rsid w:val="00EC3656"/>
    <w:rsid w:val="00EC403A"/>
    <w:rsid w:val="00EC484E"/>
    <w:rsid w:val="00EC4ABE"/>
    <w:rsid w:val="00EC4FEE"/>
    <w:rsid w:val="00EC52B6"/>
    <w:rsid w:val="00EC63CB"/>
    <w:rsid w:val="00EC646C"/>
    <w:rsid w:val="00EC6546"/>
    <w:rsid w:val="00EC6C50"/>
    <w:rsid w:val="00EC7074"/>
    <w:rsid w:val="00EC717E"/>
    <w:rsid w:val="00EC7E5E"/>
    <w:rsid w:val="00ED04DB"/>
    <w:rsid w:val="00ED0C6A"/>
    <w:rsid w:val="00ED1869"/>
    <w:rsid w:val="00ED1F16"/>
    <w:rsid w:val="00ED206E"/>
    <w:rsid w:val="00ED2387"/>
    <w:rsid w:val="00ED28AA"/>
    <w:rsid w:val="00ED2D7A"/>
    <w:rsid w:val="00ED3E06"/>
    <w:rsid w:val="00ED4799"/>
    <w:rsid w:val="00ED4B59"/>
    <w:rsid w:val="00ED5A3B"/>
    <w:rsid w:val="00ED5A40"/>
    <w:rsid w:val="00ED7B4C"/>
    <w:rsid w:val="00ED7DDF"/>
    <w:rsid w:val="00EE1166"/>
    <w:rsid w:val="00EE1B10"/>
    <w:rsid w:val="00EE1DF6"/>
    <w:rsid w:val="00EE2575"/>
    <w:rsid w:val="00EE2AB2"/>
    <w:rsid w:val="00EE35E0"/>
    <w:rsid w:val="00EE3805"/>
    <w:rsid w:val="00EE399D"/>
    <w:rsid w:val="00EE3A44"/>
    <w:rsid w:val="00EE3F53"/>
    <w:rsid w:val="00EE48C8"/>
    <w:rsid w:val="00EE4DBD"/>
    <w:rsid w:val="00EE5A80"/>
    <w:rsid w:val="00EE5E73"/>
    <w:rsid w:val="00EE7252"/>
    <w:rsid w:val="00EE76FD"/>
    <w:rsid w:val="00EE7BEC"/>
    <w:rsid w:val="00EE7FD9"/>
    <w:rsid w:val="00EF05C0"/>
    <w:rsid w:val="00EF242B"/>
    <w:rsid w:val="00EF27AB"/>
    <w:rsid w:val="00EF38A8"/>
    <w:rsid w:val="00EF5198"/>
    <w:rsid w:val="00EF5469"/>
    <w:rsid w:val="00EF5885"/>
    <w:rsid w:val="00EF590E"/>
    <w:rsid w:val="00EF5FD5"/>
    <w:rsid w:val="00EF6920"/>
    <w:rsid w:val="00EF6DC7"/>
    <w:rsid w:val="00EF6F30"/>
    <w:rsid w:val="00EF71B6"/>
    <w:rsid w:val="00EF767D"/>
    <w:rsid w:val="00EF7C33"/>
    <w:rsid w:val="00EF7D91"/>
    <w:rsid w:val="00F0004D"/>
    <w:rsid w:val="00F007D6"/>
    <w:rsid w:val="00F00976"/>
    <w:rsid w:val="00F0164D"/>
    <w:rsid w:val="00F018C9"/>
    <w:rsid w:val="00F01D01"/>
    <w:rsid w:val="00F026A0"/>
    <w:rsid w:val="00F0319E"/>
    <w:rsid w:val="00F03565"/>
    <w:rsid w:val="00F03C6F"/>
    <w:rsid w:val="00F042F7"/>
    <w:rsid w:val="00F052D0"/>
    <w:rsid w:val="00F07AE5"/>
    <w:rsid w:val="00F11AC5"/>
    <w:rsid w:val="00F11C89"/>
    <w:rsid w:val="00F12146"/>
    <w:rsid w:val="00F131DB"/>
    <w:rsid w:val="00F13A4D"/>
    <w:rsid w:val="00F13C0C"/>
    <w:rsid w:val="00F1478A"/>
    <w:rsid w:val="00F149B8"/>
    <w:rsid w:val="00F160AD"/>
    <w:rsid w:val="00F163FE"/>
    <w:rsid w:val="00F16771"/>
    <w:rsid w:val="00F16C87"/>
    <w:rsid w:val="00F2035C"/>
    <w:rsid w:val="00F20DFA"/>
    <w:rsid w:val="00F211A4"/>
    <w:rsid w:val="00F214BB"/>
    <w:rsid w:val="00F21834"/>
    <w:rsid w:val="00F22D0E"/>
    <w:rsid w:val="00F23842"/>
    <w:rsid w:val="00F2430F"/>
    <w:rsid w:val="00F2594B"/>
    <w:rsid w:val="00F25B29"/>
    <w:rsid w:val="00F25C2C"/>
    <w:rsid w:val="00F25FEC"/>
    <w:rsid w:val="00F265FE"/>
    <w:rsid w:val="00F269E5"/>
    <w:rsid w:val="00F273D6"/>
    <w:rsid w:val="00F27C7E"/>
    <w:rsid w:val="00F31581"/>
    <w:rsid w:val="00F32203"/>
    <w:rsid w:val="00F32AF1"/>
    <w:rsid w:val="00F33895"/>
    <w:rsid w:val="00F360D7"/>
    <w:rsid w:val="00F36753"/>
    <w:rsid w:val="00F36960"/>
    <w:rsid w:val="00F37798"/>
    <w:rsid w:val="00F37C5B"/>
    <w:rsid w:val="00F41327"/>
    <w:rsid w:val="00F4164C"/>
    <w:rsid w:val="00F41992"/>
    <w:rsid w:val="00F41ED7"/>
    <w:rsid w:val="00F43127"/>
    <w:rsid w:val="00F43774"/>
    <w:rsid w:val="00F437CE"/>
    <w:rsid w:val="00F44A47"/>
    <w:rsid w:val="00F4646C"/>
    <w:rsid w:val="00F46A8D"/>
    <w:rsid w:val="00F4710B"/>
    <w:rsid w:val="00F47F1D"/>
    <w:rsid w:val="00F5018A"/>
    <w:rsid w:val="00F50D84"/>
    <w:rsid w:val="00F5171D"/>
    <w:rsid w:val="00F51C13"/>
    <w:rsid w:val="00F51E1E"/>
    <w:rsid w:val="00F51FD6"/>
    <w:rsid w:val="00F52258"/>
    <w:rsid w:val="00F52821"/>
    <w:rsid w:val="00F52C8B"/>
    <w:rsid w:val="00F53010"/>
    <w:rsid w:val="00F53178"/>
    <w:rsid w:val="00F53558"/>
    <w:rsid w:val="00F53C59"/>
    <w:rsid w:val="00F53FD6"/>
    <w:rsid w:val="00F551D0"/>
    <w:rsid w:val="00F556E4"/>
    <w:rsid w:val="00F55C98"/>
    <w:rsid w:val="00F5666F"/>
    <w:rsid w:val="00F569C7"/>
    <w:rsid w:val="00F57664"/>
    <w:rsid w:val="00F577E7"/>
    <w:rsid w:val="00F6016F"/>
    <w:rsid w:val="00F605A7"/>
    <w:rsid w:val="00F605CA"/>
    <w:rsid w:val="00F61B97"/>
    <w:rsid w:val="00F61F7A"/>
    <w:rsid w:val="00F6204F"/>
    <w:rsid w:val="00F62D76"/>
    <w:rsid w:val="00F62F9F"/>
    <w:rsid w:val="00F63FA2"/>
    <w:rsid w:val="00F6424E"/>
    <w:rsid w:val="00F64252"/>
    <w:rsid w:val="00F64CFB"/>
    <w:rsid w:val="00F6574A"/>
    <w:rsid w:val="00F67529"/>
    <w:rsid w:val="00F676B8"/>
    <w:rsid w:val="00F679F3"/>
    <w:rsid w:val="00F67F51"/>
    <w:rsid w:val="00F70441"/>
    <w:rsid w:val="00F713E6"/>
    <w:rsid w:val="00F71912"/>
    <w:rsid w:val="00F71C14"/>
    <w:rsid w:val="00F728D2"/>
    <w:rsid w:val="00F72AB8"/>
    <w:rsid w:val="00F72C7F"/>
    <w:rsid w:val="00F7334F"/>
    <w:rsid w:val="00F7367D"/>
    <w:rsid w:val="00F73D03"/>
    <w:rsid w:val="00F74CDC"/>
    <w:rsid w:val="00F754E5"/>
    <w:rsid w:val="00F755E1"/>
    <w:rsid w:val="00F75916"/>
    <w:rsid w:val="00F76F59"/>
    <w:rsid w:val="00F77040"/>
    <w:rsid w:val="00F772B6"/>
    <w:rsid w:val="00F77501"/>
    <w:rsid w:val="00F8068C"/>
    <w:rsid w:val="00F80C08"/>
    <w:rsid w:val="00F81044"/>
    <w:rsid w:val="00F81609"/>
    <w:rsid w:val="00F8276B"/>
    <w:rsid w:val="00F83982"/>
    <w:rsid w:val="00F83D80"/>
    <w:rsid w:val="00F83F8F"/>
    <w:rsid w:val="00F84929"/>
    <w:rsid w:val="00F84B9B"/>
    <w:rsid w:val="00F8501D"/>
    <w:rsid w:val="00F8513D"/>
    <w:rsid w:val="00F85484"/>
    <w:rsid w:val="00F8583D"/>
    <w:rsid w:val="00F85C95"/>
    <w:rsid w:val="00F86094"/>
    <w:rsid w:val="00F8619D"/>
    <w:rsid w:val="00F8750F"/>
    <w:rsid w:val="00F90788"/>
    <w:rsid w:val="00F9187A"/>
    <w:rsid w:val="00F91E44"/>
    <w:rsid w:val="00F9230F"/>
    <w:rsid w:val="00F9253B"/>
    <w:rsid w:val="00F93155"/>
    <w:rsid w:val="00F93786"/>
    <w:rsid w:val="00F93AD7"/>
    <w:rsid w:val="00F93B0E"/>
    <w:rsid w:val="00F9415E"/>
    <w:rsid w:val="00F9498D"/>
    <w:rsid w:val="00F95712"/>
    <w:rsid w:val="00F97441"/>
    <w:rsid w:val="00F97FB0"/>
    <w:rsid w:val="00FA043E"/>
    <w:rsid w:val="00FA209B"/>
    <w:rsid w:val="00FA2B05"/>
    <w:rsid w:val="00FA2E6E"/>
    <w:rsid w:val="00FA3180"/>
    <w:rsid w:val="00FA39FD"/>
    <w:rsid w:val="00FA3A94"/>
    <w:rsid w:val="00FA3FE9"/>
    <w:rsid w:val="00FA4523"/>
    <w:rsid w:val="00FA56A5"/>
    <w:rsid w:val="00FA5880"/>
    <w:rsid w:val="00FA5963"/>
    <w:rsid w:val="00FA5D74"/>
    <w:rsid w:val="00FA6AF3"/>
    <w:rsid w:val="00FA6C40"/>
    <w:rsid w:val="00FA7A9B"/>
    <w:rsid w:val="00FA7CD0"/>
    <w:rsid w:val="00FB002D"/>
    <w:rsid w:val="00FB0B5F"/>
    <w:rsid w:val="00FB0F2B"/>
    <w:rsid w:val="00FB1088"/>
    <w:rsid w:val="00FB10C8"/>
    <w:rsid w:val="00FB154D"/>
    <w:rsid w:val="00FB1D6F"/>
    <w:rsid w:val="00FB2581"/>
    <w:rsid w:val="00FB25B2"/>
    <w:rsid w:val="00FB2784"/>
    <w:rsid w:val="00FB29E9"/>
    <w:rsid w:val="00FB2EB3"/>
    <w:rsid w:val="00FB4B3E"/>
    <w:rsid w:val="00FB53A8"/>
    <w:rsid w:val="00FB6239"/>
    <w:rsid w:val="00FB6EEC"/>
    <w:rsid w:val="00FB7CA6"/>
    <w:rsid w:val="00FC01AB"/>
    <w:rsid w:val="00FC13E6"/>
    <w:rsid w:val="00FC1821"/>
    <w:rsid w:val="00FC27A4"/>
    <w:rsid w:val="00FC294E"/>
    <w:rsid w:val="00FC2CD1"/>
    <w:rsid w:val="00FC2F43"/>
    <w:rsid w:val="00FC305A"/>
    <w:rsid w:val="00FC30CA"/>
    <w:rsid w:val="00FC3988"/>
    <w:rsid w:val="00FC41C2"/>
    <w:rsid w:val="00FC430F"/>
    <w:rsid w:val="00FC4695"/>
    <w:rsid w:val="00FC4DE2"/>
    <w:rsid w:val="00FC5358"/>
    <w:rsid w:val="00FC536B"/>
    <w:rsid w:val="00FC5AE6"/>
    <w:rsid w:val="00FC5F66"/>
    <w:rsid w:val="00FC60C9"/>
    <w:rsid w:val="00FC7244"/>
    <w:rsid w:val="00FC7A0F"/>
    <w:rsid w:val="00FC7B48"/>
    <w:rsid w:val="00FC7F42"/>
    <w:rsid w:val="00FD0354"/>
    <w:rsid w:val="00FD0403"/>
    <w:rsid w:val="00FD1106"/>
    <w:rsid w:val="00FD1872"/>
    <w:rsid w:val="00FD24A1"/>
    <w:rsid w:val="00FD2D10"/>
    <w:rsid w:val="00FD2E11"/>
    <w:rsid w:val="00FD33F4"/>
    <w:rsid w:val="00FD4922"/>
    <w:rsid w:val="00FD4A35"/>
    <w:rsid w:val="00FD4B7B"/>
    <w:rsid w:val="00FD5932"/>
    <w:rsid w:val="00FD6358"/>
    <w:rsid w:val="00FD6AB2"/>
    <w:rsid w:val="00FE0183"/>
    <w:rsid w:val="00FE0295"/>
    <w:rsid w:val="00FE0A92"/>
    <w:rsid w:val="00FE1248"/>
    <w:rsid w:val="00FE1815"/>
    <w:rsid w:val="00FE20FD"/>
    <w:rsid w:val="00FE2E82"/>
    <w:rsid w:val="00FE3242"/>
    <w:rsid w:val="00FE36CC"/>
    <w:rsid w:val="00FE46AA"/>
    <w:rsid w:val="00FE4A4A"/>
    <w:rsid w:val="00FE6135"/>
    <w:rsid w:val="00FE69B0"/>
    <w:rsid w:val="00FF02FC"/>
    <w:rsid w:val="00FF0AB3"/>
    <w:rsid w:val="00FF1392"/>
    <w:rsid w:val="00FF1BFD"/>
    <w:rsid w:val="00FF280E"/>
    <w:rsid w:val="00FF3655"/>
    <w:rsid w:val="00FF39C1"/>
    <w:rsid w:val="00FF423C"/>
    <w:rsid w:val="00FF549B"/>
    <w:rsid w:val="00FF5DF2"/>
    <w:rsid w:val="00FF784B"/>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582E"/>
    <w:pPr>
      <w:ind w:left="720"/>
      <w:contextualSpacing/>
    </w:pPr>
  </w:style>
  <w:style w:type="character" w:customStyle="1" w:styleId="1">
    <w:name w:val="Стиль1"/>
    <w:basedOn w:val="a0"/>
    <w:uiPriority w:val="1"/>
    <w:qFormat/>
    <w:rsid w:val="0070582E"/>
    <w:rPr>
      <w:rFonts w:ascii="Times New Roman" w:hAnsi="Times New Roman"/>
      <w:spacing w:val="0"/>
      <w:position w:val="0"/>
      <w:sz w:val="28"/>
    </w:rPr>
  </w:style>
  <w:style w:type="character" w:customStyle="1" w:styleId="2">
    <w:name w:val="Стиль2"/>
    <w:basedOn w:val="a0"/>
    <w:uiPriority w:val="1"/>
    <w:qFormat/>
    <w:rsid w:val="0070582E"/>
    <w:rPr>
      <w:rFonts w:ascii="Times New Roman" w:hAnsi="Times New Roman"/>
      <w:b/>
      <w:color w:val="auto"/>
      <w:spacing w:val="0"/>
      <w:w w:val="100"/>
      <w:position w:val="0"/>
      <w:sz w:val="28"/>
    </w:rPr>
  </w:style>
  <w:style w:type="character" w:customStyle="1" w:styleId="3">
    <w:name w:val="Стиль3"/>
    <w:basedOn w:val="a0"/>
    <w:uiPriority w:val="1"/>
    <w:qFormat/>
    <w:rsid w:val="0070582E"/>
    <w:rPr>
      <w:rFonts w:ascii="Times New Roman" w:hAnsi="Times New Roman"/>
      <w:spacing w:val="0"/>
      <w:w w:val="100"/>
      <w:position w:val="0"/>
      <w:sz w:val="26"/>
    </w:rPr>
  </w:style>
  <w:style w:type="character" w:customStyle="1" w:styleId="4">
    <w:name w:val="Стиль4"/>
    <w:basedOn w:val="a0"/>
    <w:uiPriority w:val="1"/>
    <w:qFormat/>
    <w:rsid w:val="0070582E"/>
    <w:rPr>
      <w:rFonts w:ascii="Times New Roman" w:hAnsi="Times New Roman"/>
      <w:spacing w:val="0"/>
      <w:w w:val="100"/>
      <w:position w:val="0"/>
      <w:sz w:val="16"/>
    </w:rPr>
  </w:style>
  <w:style w:type="paragraph" w:customStyle="1" w:styleId="ConsPlusNonformat">
    <w:name w:val="ConsPlusNonformat"/>
    <w:uiPriority w:val="99"/>
    <w:rsid w:val="00AF3949"/>
    <w:pPr>
      <w:widowControl w:val="0"/>
      <w:autoSpaceDE w:val="0"/>
      <w:autoSpaceDN w:val="0"/>
      <w:adjustRightInd w:val="0"/>
      <w:spacing w:after="0" w:line="240" w:lineRule="auto"/>
    </w:pPr>
    <w:rPr>
      <w:rFonts w:ascii="Courier New"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582E"/>
    <w:pPr>
      <w:ind w:left="720"/>
      <w:contextualSpacing/>
    </w:pPr>
  </w:style>
  <w:style w:type="character" w:customStyle="1" w:styleId="1">
    <w:name w:val="Стиль1"/>
    <w:basedOn w:val="a0"/>
    <w:uiPriority w:val="1"/>
    <w:qFormat/>
    <w:rsid w:val="0070582E"/>
    <w:rPr>
      <w:rFonts w:ascii="Times New Roman" w:hAnsi="Times New Roman"/>
      <w:spacing w:val="0"/>
      <w:position w:val="0"/>
      <w:sz w:val="28"/>
    </w:rPr>
  </w:style>
  <w:style w:type="character" w:customStyle="1" w:styleId="2">
    <w:name w:val="Стиль2"/>
    <w:basedOn w:val="a0"/>
    <w:uiPriority w:val="1"/>
    <w:qFormat/>
    <w:rsid w:val="0070582E"/>
    <w:rPr>
      <w:rFonts w:ascii="Times New Roman" w:hAnsi="Times New Roman"/>
      <w:b/>
      <w:color w:val="auto"/>
      <w:spacing w:val="0"/>
      <w:w w:val="100"/>
      <w:position w:val="0"/>
      <w:sz w:val="28"/>
    </w:rPr>
  </w:style>
  <w:style w:type="character" w:customStyle="1" w:styleId="3">
    <w:name w:val="Стиль3"/>
    <w:basedOn w:val="a0"/>
    <w:uiPriority w:val="1"/>
    <w:qFormat/>
    <w:rsid w:val="0070582E"/>
    <w:rPr>
      <w:rFonts w:ascii="Times New Roman" w:hAnsi="Times New Roman"/>
      <w:spacing w:val="0"/>
      <w:w w:val="100"/>
      <w:position w:val="0"/>
      <w:sz w:val="26"/>
    </w:rPr>
  </w:style>
  <w:style w:type="character" w:customStyle="1" w:styleId="4">
    <w:name w:val="Стиль4"/>
    <w:basedOn w:val="a0"/>
    <w:uiPriority w:val="1"/>
    <w:qFormat/>
    <w:rsid w:val="0070582E"/>
    <w:rPr>
      <w:rFonts w:ascii="Times New Roman" w:hAnsi="Times New Roman"/>
      <w:spacing w:val="0"/>
      <w:w w:val="100"/>
      <w:position w:val="0"/>
      <w:sz w:val="16"/>
    </w:rPr>
  </w:style>
  <w:style w:type="paragraph" w:customStyle="1" w:styleId="ConsPlusNonformat">
    <w:name w:val="ConsPlusNonformat"/>
    <w:uiPriority w:val="99"/>
    <w:rsid w:val="00AF3949"/>
    <w:pPr>
      <w:widowControl w:val="0"/>
      <w:autoSpaceDE w:val="0"/>
      <w:autoSpaceDN w:val="0"/>
      <w:adjustRightInd w:val="0"/>
      <w:spacing w:after="0" w:line="240" w:lineRule="auto"/>
    </w:pPr>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117A278348C76C13AA638D4FA8779DB06FB5DA22E0948C79B48B28EBEA5C65D533D69E0F4DB03113957FFz2CBF" TargetMode="External"/><Relationship Id="rId18" Type="http://schemas.openxmlformats.org/officeDocument/2006/relationships/hyperlink" Target="consultantplus://offline/ref=F117A278348C76C13AA626D9ECEB27DF06F706A6220C4A97C217E9D3E9zACCF" TargetMode="External"/><Relationship Id="rId26" Type="http://schemas.openxmlformats.org/officeDocument/2006/relationships/hyperlink" Target="consultantplus://offline/ref=F117A278348C76C13AA626D9ECEB27DF06F60BA7240A4A97C217E9D3E9ACCC0A147230A2B0D60718z3C9F" TargetMode="External"/><Relationship Id="rId39" Type="http://schemas.openxmlformats.org/officeDocument/2006/relationships/hyperlink" Target="consultantplus://offline/ref=F117A278348C76C13AA626D9ECEB27DF06F705AC220B4A97C217E9D3E9ACCC0A147230A2B0D60716z3CDF" TargetMode="External"/><Relationship Id="rId21" Type="http://schemas.openxmlformats.org/officeDocument/2006/relationships/hyperlink" Target="consultantplus://offline/ref=F117A278348C76C13AA626D9ECEB27DF06F601AE21094A97C217E9D3E9ACCC0A147230A2B0D60210z3CAF" TargetMode="External"/><Relationship Id="rId34" Type="http://schemas.openxmlformats.org/officeDocument/2006/relationships/hyperlink" Target="consultantplus://offline/ref=F117A278348C76C13AA626D9ECEB27DF06F705AC220B4A97C217E9D3E9ACCC0A147230A2B6zDC2F" TargetMode="External"/><Relationship Id="rId42" Type="http://schemas.openxmlformats.org/officeDocument/2006/relationships/hyperlink" Target="consultantplus://offline/ref=F117A278348C76C13AA626D9ECEB27DF06F705AC220B4A97C217E9D3E9ACCC0A147230A2B7zDC2F" TargetMode="External"/><Relationship Id="rId47" Type="http://schemas.openxmlformats.org/officeDocument/2006/relationships/hyperlink" Target="consultantplus://offline/ref=F117A278348C76C13AA638D4FA8779DB06FB5DA22E0948C79B48B28EBEA5C65D533D69E0F4DB03113957FCz2CAF" TargetMode="External"/><Relationship Id="rId50" Type="http://schemas.openxmlformats.org/officeDocument/2006/relationships/hyperlink" Target="consultantplus://offline/ref=F117A278348C76C13AA626D9ECEB27DF06F601AE21094A97C217E9D3E9ACCC0A147230A2B0D60210z3CAF" TargetMode="External"/><Relationship Id="rId55" Type="http://schemas.openxmlformats.org/officeDocument/2006/relationships/hyperlink" Target="consultantplus://offline/ref=F117A278348C76C13AA626D9ECEB27DF06F105AE21064A97C217E9D3E9ACCC0A147230A2B0D60210z3CCF" TargetMode="External"/><Relationship Id="rId63" Type="http://schemas.openxmlformats.org/officeDocument/2006/relationships/hyperlink" Target="consultantplus://offline/ref=F117A278348C76C13AA626D9ECEB27DF06F705AD220D4A97C217E9D3E9zACCF" TargetMode="External"/><Relationship Id="rId68" Type="http://schemas.openxmlformats.org/officeDocument/2006/relationships/theme" Target="theme/theme1.xml"/><Relationship Id="rId7" Type="http://schemas.openxmlformats.org/officeDocument/2006/relationships/hyperlink" Target="consultantplus://offline/ref=F117A278348C76C13AA626D9ECEB27DF06F706A6220C4A97C217E9D3E9ACCC0A147230A2B0D60213z3CEF" TargetMode="External"/><Relationship Id="rId2" Type="http://schemas.microsoft.com/office/2007/relationships/stylesWithEffects" Target="stylesWithEffects.xml"/><Relationship Id="rId16" Type="http://schemas.openxmlformats.org/officeDocument/2006/relationships/hyperlink" Target="consultantplus://offline/ref=F117A278348C76C13AA626D9ECEB27DF06F705AC220B4A97C217E9D3E9zACCF" TargetMode="External"/><Relationship Id="rId29" Type="http://schemas.openxmlformats.org/officeDocument/2006/relationships/hyperlink" Target="consultantplus://offline/ref=F117A278348C76C13AA626D9ECEB27DF06F700A8250B4A97C217E9D3E9zACCF" TargetMode="External"/><Relationship Id="rId1" Type="http://schemas.openxmlformats.org/officeDocument/2006/relationships/styles" Target="styles.xml"/><Relationship Id="rId6" Type="http://schemas.openxmlformats.org/officeDocument/2006/relationships/hyperlink" Target="consultantplus://offline/ref=F117A278348C76C13AA626D9ECEB27DF06F601AE21094A97C217E9D3E9ACCC0A147230A2B0D60210z3CAF" TargetMode="External"/><Relationship Id="rId11" Type="http://schemas.openxmlformats.org/officeDocument/2006/relationships/hyperlink" Target="consultantplus://offline/ref=F117A278348C76C13AA638D4FA8779DB06FB5DA22E0646C19C48B28EBEA5C65D533D69E0F4DB03113957FEz2CBF" TargetMode="External"/><Relationship Id="rId24" Type="http://schemas.openxmlformats.org/officeDocument/2006/relationships/hyperlink" Target="consultantplus://offline/ref=F117A278348C76C13AA626D9ECEB27DF06F702AC2E074A97C217E9D3E9ACCC0A147230A2B0D60117z3C8F" TargetMode="External"/><Relationship Id="rId32" Type="http://schemas.openxmlformats.org/officeDocument/2006/relationships/hyperlink" Target="consultantplus://offline/ref=F117A278348C76C13AA626D9ECEB27DF06F705AC220B4A97C217E9D3E9ACCC0A147230A2B1zDCFF" TargetMode="External"/><Relationship Id="rId37" Type="http://schemas.openxmlformats.org/officeDocument/2006/relationships/hyperlink" Target="consultantplus://offline/ref=F117A278348C76C13AA626D9ECEB27DF06F705AC220B4A97C217E9D3E9ACCC0A147230A2B2zDC7F" TargetMode="External"/><Relationship Id="rId40" Type="http://schemas.openxmlformats.org/officeDocument/2006/relationships/hyperlink" Target="consultantplus://offline/ref=F117A278348C76C13AA626D9ECEB27DF06F705AC220B4A97C217E9D3E9ACCC0A147230A2B6zDC2F" TargetMode="External"/><Relationship Id="rId45" Type="http://schemas.openxmlformats.org/officeDocument/2006/relationships/hyperlink" Target="consultantplus://offline/ref=F117A278348C76C13AA626D9ECEB27DF06F705AC220B4A97C217E9D3E9ACCC0A147230A2B7zDC2F" TargetMode="External"/><Relationship Id="rId53" Type="http://schemas.openxmlformats.org/officeDocument/2006/relationships/hyperlink" Target="consultantplus://offline/ref=F117A278348C76C13AA626D9ECEB27DF06F705AD220D4A97C217E9D3E9zACCF" TargetMode="External"/><Relationship Id="rId58" Type="http://schemas.openxmlformats.org/officeDocument/2006/relationships/hyperlink" Target="consultantplus://offline/ref=F117A278348C76C13AA626D9ECEB27DF06F601AE21094A97C217E9D3E9ACCC0A147230A2B0D60210z3CAF" TargetMode="External"/><Relationship Id="rId66" Type="http://schemas.openxmlformats.org/officeDocument/2006/relationships/hyperlink" Target="consultantplus://offline/ref=F117A278348C76C13AA626D9ECEB27DF06F60BA7240A4A97C217E9D3E9ACCC0A147230A2B0D60718z3C9F" TargetMode="External"/><Relationship Id="rId5" Type="http://schemas.openxmlformats.org/officeDocument/2006/relationships/hyperlink" Target="consultantplus://offline/ref=F117A278348C76C13AA638D4FA8779DB06FB5DA22E0948C79B48B28EBEA5C65D533D69E0F4DB03113957FFz2C8F" TargetMode="External"/><Relationship Id="rId15" Type="http://schemas.openxmlformats.org/officeDocument/2006/relationships/hyperlink" Target="consultantplus://offline/ref=F117A278348C76C13AA626D9ECEB27DF06F705A9260D4A97C217E9D3E9zACCF" TargetMode="External"/><Relationship Id="rId23" Type="http://schemas.openxmlformats.org/officeDocument/2006/relationships/hyperlink" Target="consultantplus://offline/ref=F117A278348C76C13AA626D9ECEB27DF06F705AD220D4A97C217E9D3E9zACCF" TargetMode="External"/><Relationship Id="rId28" Type="http://schemas.openxmlformats.org/officeDocument/2006/relationships/hyperlink" Target="consultantplus://offline/ref=F117A278348C76C13AA638D4FA8779DB06FB5DA22E0948C79B48B28EBEA5C65D533D69E0F4DB03113957FCz2CBF" TargetMode="External"/><Relationship Id="rId36" Type="http://schemas.openxmlformats.org/officeDocument/2006/relationships/hyperlink" Target="consultantplus://offline/ref=F117A278348C76C13AA626D9ECEB27DF06F705AC220B4A97C217E9D3E9ACCC0A147230A2B1zDCFF" TargetMode="External"/><Relationship Id="rId49" Type="http://schemas.openxmlformats.org/officeDocument/2006/relationships/hyperlink" Target="consultantplus://offline/ref=F117A278348C76C13AA638D4FA8779DB06FB5DA22E0948C79B48B28EBEA5C65D533D69E0F4DB03113957FCz2CAF" TargetMode="External"/><Relationship Id="rId57" Type="http://schemas.openxmlformats.org/officeDocument/2006/relationships/hyperlink" Target="consultantplus://offline/ref=F117A278348C76C13AA638D4FA8779DB06FB5DA22E0948C79B48B28EBEA5C65D533D69E0F4DB03113957FCz2CAF" TargetMode="External"/><Relationship Id="rId61" Type="http://schemas.openxmlformats.org/officeDocument/2006/relationships/hyperlink" Target="consultantplus://offline/ref=F117A278348C76C13AA638D4FA8779DB06FB5DA22E0948C79B48B28EBEA5C65D533D69E0F4DB03113957FBz2CFF" TargetMode="External"/><Relationship Id="rId10" Type="http://schemas.openxmlformats.org/officeDocument/2006/relationships/hyperlink" Target="consultantplus://offline/ref=F117A278348C76C13AA638D4FA8779DB06FB5DA2210747C69848B28EBEA5C65D533D69E0F4DB0311395EFCz2CAF" TargetMode="External"/><Relationship Id="rId19" Type="http://schemas.openxmlformats.org/officeDocument/2006/relationships/hyperlink" Target="consultantplus://offline/ref=F117A278348C76C13AA626D9ECEB27DF06F700AB22084A97C217E9D3E9zACCF" TargetMode="External"/><Relationship Id="rId31" Type="http://schemas.openxmlformats.org/officeDocument/2006/relationships/hyperlink" Target="consultantplus://offline/ref=F117A278348C76C13AA626D9ECEB27DF06F705A9260D4A97C217E9D3E9zACCF" TargetMode="External"/><Relationship Id="rId44" Type="http://schemas.openxmlformats.org/officeDocument/2006/relationships/hyperlink" Target="consultantplus://offline/ref=F117A278348C76C13AA626D9ECEB27DF06F705AC220B4A97C217E9D3E9ACCC0A147230A2B0D60717z3C0F" TargetMode="External"/><Relationship Id="rId52" Type="http://schemas.openxmlformats.org/officeDocument/2006/relationships/hyperlink" Target="consultantplus://offline/ref=F117A278348C76C13AA638D4FA8779DB06FB5DA22E0948C79B48B28EBEA5C65D533D69E0F4DB03113957FBz2CDF" TargetMode="External"/><Relationship Id="rId60" Type="http://schemas.openxmlformats.org/officeDocument/2006/relationships/hyperlink" Target="consultantplus://offline/ref=F117A278348C76C13AA626D9ECEB27DF06F601AE21094A97C217E9D3E9ACCC0A147230A2B0D60210z3CAF" TargetMode="External"/><Relationship Id="rId65" Type="http://schemas.openxmlformats.org/officeDocument/2006/relationships/hyperlink" Target="consultantplus://offline/ref=F117A278348C76C13AA626D9ECEB27DF06F105AE21064A97C217E9D3E9ACCC0A147230A2B0D60210z3CCF" TargetMode="External"/><Relationship Id="rId4" Type="http://schemas.openxmlformats.org/officeDocument/2006/relationships/webSettings" Target="webSettings.xml"/><Relationship Id="rId9" Type="http://schemas.openxmlformats.org/officeDocument/2006/relationships/hyperlink" Target="consultantplus://offline/ref=F117A278348C76C13AA638D4FA8779DB06FB5DA22E0E41C19948B28EBEA5C65D533D69E0F4DB03113957FFz2C8F" TargetMode="External"/><Relationship Id="rId14" Type="http://schemas.openxmlformats.org/officeDocument/2006/relationships/hyperlink" Target="consultantplus://offline/ref=F117A278348C76C13AA626D9ECEB27DF06F706A6220C4A97C217E9D3E9ACCC0A147230A2B0D60213z3CEF" TargetMode="External"/><Relationship Id="rId22" Type="http://schemas.openxmlformats.org/officeDocument/2006/relationships/hyperlink" Target="consultantplus://offline/ref=F117A278348C76C13AA638D4FA8779DB06FB5DA2200F45C59948B28EBEA5C65Dz5C3F" TargetMode="External"/><Relationship Id="rId27" Type="http://schemas.openxmlformats.org/officeDocument/2006/relationships/hyperlink" Target="consultantplus://offline/ref=F117A278348C76C13AA638D4FA8779DB06FB5DA22E0948C79B48B28EBEA5C65D533D69E0F4DB03113957FFz2CAF" TargetMode="External"/><Relationship Id="rId30" Type="http://schemas.openxmlformats.org/officeDocument/2006/relationships/hyperlink" Target="consultantplus://offline/ref=F117A278348C76C13AA626D9ECEB27DF06F705AC220B4A97C217E9D3E9ACCC0A147230A2B0D60716z3C0F" TargetMode="External"/><Relationship Id="rId35" Type="http://schemas.openxmlformats.org/officeDocument/2006/relationships/hyperlink" Target="consultantplus://offline/ref=F117A278348C76C13AA626D9ECEB27DF06F705AC220B4A97C217E9D3E9ACCC0A147230A2B6zDC0F" TargetMode="External"/><Relationship Id="rId43" Type="http://schemas.openxmlformats.org/officeDocument/2006/relationships/hyperlink" Target="consultantplus://offline/ref=F117A278348C76C13AA626D9ECEB27DF06F705AC220B4A97C217E9D3E9ACCC0A147230A2B7zDCFF" TargetMode="External"/><Relationship Id="rId48" Type="http://schemas.openxmlformats.org/officeDocument/2006/relationships/hyperlink" Target="consultantplus://offline/ref=F117A278348C76C13AA638D4FA8779DB06FB5DA22E0948C79B48B28EBEA5C65D533D69E0F4DB03113957FCz2CAF" TargetMode="External"/><Relationship Id="rId56" Type="http://schemas.openxmlformats.org/officeDocument/2006/relationships/hyperlink" Target="consultantplus://offline/ref=F117A278348C76C13AA626D9ECEB27DF06F60BA7240A4A97C217E9D3E9ACCC0A147230A2B0D60718z3C9F" TargetMode="External"/><Relationship Id="rId64" Type="http://schemas.openxmlformats.org/officeDocument/2006/relationships/hyperlink" Target="consultantplus://offline/ref=F117A278348C76C13AA626D9ECEB27DF06F702AC2E074A97C217E9D3E9ACCC0A147230A2B0D60117z3C8F" TargetMode="External"/><Relationship Id="rId8" Type="http://schemas.openxmlformats.org/officeDocument/2006/relationships/hyperlink" Target="consultantplus://offline/ref=F117A278348C76C13AA626D9ECEB27DF06F501AA200B4A97C217E9D3E9ACCC0A147230A2B0D60210z3CAF" TargetMode="External"/><Relationship Id="rId51" Type="http://schemas.openxmlformats.org/officeDocument/2006/relationships/hyperlink" Target="consultantplus://offline/ref=F117A278348C76C13AA638D4FA8779DB06FB5DA22E0948C79B48B28EBEA5C65D533D69E0F4DB03113957FCz2CAF" TargetMode="External"/><Relationship Id="rId3" Type="http://schemas.openxmlformats.org/officeDocument/2006/relationships/settings" Target="settings.xml"/><Relationship Id="rId12" Type="http://schemas.openxmlformats.org/officeDocument/2006/relationships/hyperlink" Target="consultantplus://offline/ref=F117A278348C76C13AA626D9ECEB27DF06F601AE21094A97C217E9D3E9ACCC0A147230A2B0D60210z3CAF" TargetMode="External"/><Relationship Id="rId17" Type="http://schemas.openxmlformats.org/officeDocument/2006/relationships/hyperlink" Target="consultantplus://offline/ref=F117A278348C76C13AA638D4FA8779DB06FB5DA22E0948C79B48B28EBEA5C65D533D69E0F4DB03113957FFz2CBF" TargetMode="External"/><Relationship Id="rId25" Type="http://schemas.openxmlformats.org/officeDocument/2006/relationships/hyperlink" Target="consultantplus://offline/ref=F117A278348C76C13AA626D9ECEB27DF06F105AE21064A97C217E9D3E9ACCC0A147230A2B0D60210z3CCF" TargetMode="External"/><Relationship Id="rId33" Type="http://schemas.openxmlformats.org/officeDocument/2006/relationships/hyperlink" Target="consultantplus://offline/ref=F117A278348C76C13AA626D9ECEB27DF06F705AC220B4A97C217E9D3E9ACCC0A147230A2B2zDC6F" TargetMode="External"/><Relationship Id="rId38" Type="http://schemas.openxmlformats.org/officeDocument/2006/relationships/hyperlink" Target="consultantplus://offline/ref=F117A278348C76C13AA626D9ECEB27DF06F705AC220B4A97C217E9D3E9ACCC0A147230A2B0D60717z3C0F" TargetMode="External"/><Relationship Id="rId46" Type="http://schemas.openxmlformats.org/officeDocument/2006/relationships/hyperlink" Target="consultantplus://offline/ref=F117A278348C76C13AA626D9ECEB27DF06F706A6220C4A97C217E9D3E9zACCF" TargetMode="External"/><Relationship Id="rId59" Type="http://schemas.openxmlformats.org/officeDocument/2006/relationships/hyperlink" Target="consultantplus://offline/ref=F117A278348C76C13AA626D9ECEB27DF06F601AE21094A97C217E9D3E9ACCC0A147230A2B0D60210z3CAF" TargetMode="External"/><Relationship Id="rId67" Type="http://schemas.openxmlformats.org/officeDocument/2006/relationships/fontTable" Target="fontTable.xml"/><Relationship Id="rId20" Type="http://schemas.openxmlformats.org/officeDocument/2006/relationships/hyperlink" Target="consultantplus://offline/ref=F117A278348C76C13AA626D9ECEB27DF06F706A6220C4A97C217E9D3E9zACCF" TargetMode="External"/><Relationship Id="rId41" Type="http://schemas.openxmlformats.org/officeDocument/2006/relationships/hyperlink" Target="consultantplus://offline/ref=F117A278348C76C13AA626D9ECEB27DF06F705AC220B4A97C217E9D3E9ACCC0A147230A2B6zDC0F" TargetMode="External"/><Relationship Id="rId54" Type="http://schemas.openxmlformats.org/officeDocument/2006/relationships/hyperlink" Target="consultantplus://offline/ref=F117A278348C76C13AA626D9ECEB27DF06F701AA210F4A97C217E9D3E9ACCC0A147230A6zBC8F" TargetMode="External"/><Relationship Id="rId62" Type="http://schemas.openxmlformats.org/officeDocument/2006/relationships/hyperlink" Target="consultantplus://offline/ref=F117A278348C76C13AA638D4FA8779DB06FB5DA22E0948C79B48B28EBEA5C65D533D69E0F4DB03113957FBz2CF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13486</Words>
  <Characters>76875</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PVS</dc:creator>
  <cp:lastModifiedBy>Кристина Витальевна Шихалева</cp:lastModifiedBy>
  <cp:revision>2</cp:revision>
  <dcterms:created xsi:type="dcterms:W3CDTF">2015-09-21T08:12:00Z</dcterms:created>
  <dcterms:modified xsi:type="dcterms:W3CDTF">2015-09-21T08:12:00Z</dcterms:modified>
</cp:coreProperties>
</file>